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2A5DDD" w:rsidRDefault="002A5DDD" w:rsidP="002A5DDD">
      <w:pPr>
        <w:tabs>
          <w:tab w:val="left" w:pos="2805"/>
          <w:tab w:val="center" w:pos="4513"/>
        </w:tabs>
        <w:spacing w:after="240" w:line="480" w:lineRule="auto"/>
        <w:rPr>
          <w:rFonts w:ascii="Times New Roman" w:eastAsiaTheme="majorHAnsi" w:hAnsi="Times New Roman" w:cs="Times New Roman"/>
          <w:color w:val="000000" w:themeColor="text1"/>
          <w:sz w:val="24"/>
          <w:szCs w:val="24"/>
          <w:lang w:eastAsia="zh-CN"/>
        </w:rPr>
      </w:pPr>
    </w:p>
    <w:p w:rsidR="002A5DDD" w:rsidRDefault="002A5DDD" w:rsidP="002A5DDD">
      <w:pPr>
        <w:tabs>
          <w:tab w:val="left" w:pos="2805"/>
          <w:tab w:val="center" w:pos="4513"/>
        </w:tabs>
        <w:spacing w:after="240" w:line="480" w:lineRule="auto"/>
        <w:rPr>
          <w:rFonts w:ascii="Times New Roman" w:eastAsiaTheme="majorHAnsi" w:hAnsi="Times New Roman" w:cs="Times New Roman"/>
          <w:color w:val="000000" w:themeColor="text1"/>
          <w:sz w:val="24"/>
          <w:szCs w:val="24"/>
          <w:lang w:eastAsia="zh-CN"/>
        </w:rPr>
      </w:pPr>
    </w:p>
    <w:p w:rsidR="002A5DDD" w:rsidRDefault="002A5DDD" w:rsidP="002A5DDD">
      <w:pPr>
        <w:tabs>
          <w:tab w:val="left" w:pos="2805"/>
          <w:tab w:val="center" w:pos="4513"/>
        </w:tabs>
        <w:spacing w:after="240" w:line="480" w:lineRule="auto"/>
        <w:jc w:val="center"/>
        <w:rPr>
          <w:rFonts w:ascii="Times New Roman" w:eastAsiaTheme="majorHAnsi" w:hAnsi="Times New Roman" w:cs="Times New Roman"/>
          <w:noProof/>
          <w:color w:val="000000" w:themeColor="text1"/>
          <w:sz w:val="24"/>
          <w:szCs w:val="24"/>
        </w:rPr>
      </w:pPr>
    </w:p>
    <w:p w:rsidR="0013582F" w:rsidRDefault="0013582F" w:rsidP="002A5DDD">
      <w:pPr>
        <w:tabs>
          <w:tab w:val="left" w:pos="2805"/>
          <w:tab w:val="center" w:pos="4513"/>
        </w:tabs>
        <w:spacing w:after="240" w:line="480" w:lineRule="auto"/>
        <w:jc w:val="center"/>
        <w:rPr>
          <w:rFonts w:ascii="Times New Roman" w:eastAsiaTheme="majorHAnsi" w:hAnsi="Times New Roman" w:cs="Times New Roman"/>
          <w:color w:val="000000" w:themeColor="text1"/>
          <w:sz w:val="24"/>
          <w:szCs w:val="24"/>
          <w:lang w:eastAsia="zh-CN"/>
        </w:rPr>
      </w:pPr>
    </w:p>
    <w:p w:rsidR="002A5DDD" w:rsidRDefault="00EC347F" w:rsidP="002A5DDD">
      <w:pPr>
        <w:tabs>
          <w:tab w:val="left" w:pos="2805"/>
          <w:tab w:val="center" w:pos="4513"/>
        </w:tabs>
        <w:spacing w:after="240" w:line="480" w:lineRule="auto"/>
        <w:jc w:val="center"/>
        <w:rPr>
          <w:rFonts w:ascii="Times New Roman" w:eastAsiaTheme="majorHAnsi" w:hAnsi="Times New Roman" w:cs="Times New Roman"/>
          <w:color w:val="000000" w:themeColor="text1"/>
          <w:sz w:val="24"/>
          <w:szCs w:val="24"/>
          <w:lang w:eastAsia="zh-CN"/>
        </w:rPr>
      </w:pPr>
      <w:r>
        <w:rPr>
          <w:rFonts w:ascii="Times New Roman" w:eastAsiaTheme="majorHAnsi" w:hAnsi="Times New Roman" w:cs="Times New Roman"/>
          <w:color w:val="000000" w:themeColor="text1"/>
          <w:sz w:val="24"/>
          <w:szCs w:val="24"/>
          <w:lang w:eastAsia="zh-CN"/>
        </w:rPr>
        <w:t xml:space="preserve">Taco Bell </w:t>
      </w:r>
    </w:p>
    <w:p w:rsidR="002A5DDD" w:rsidRPr="00B032FD" w:rsidRDefault="00EC347F" w:rsidP="002A5DDD">
      <w:pPr>
        <w:tabs>
          <w:tab w:val="left" w:pos="2805"/>
          <w:tab w:val="center" w:pos="4513"/>
        </w:tabs>
        <w:spacing w:after="240" w:line="480" w:lineRule="auto"/>
        <w:jc w:val="center"/>
        <w:rPr>
          <w:rFonts w:ascii="Times New Roman" w:eastAsiaTheme="majorHAnsi" w:hAnsi="Times New Roman" w:cs="Times New Roman"/>
          <w:color w:val="000000" w:themeColor="text1"/>
          <w:sz w:val="24"/>
          <w:szCs w:val="24"/>
          <w:lang w:eastAsia="zh-CN"/>
        </w:rPr>
      </w:pPr>
      <w:r w:rsidRPr="00B032FD">
        <w:rPr>
          <w:rFonts w:ascii="Times New Roman" w:eastAsiaTheme="majorHAnsi" w:hAnsi="Times New Roman" w:cs="Times New Roman"/>
          <w:color w:val="000000" w:themeColor="text1"/>
          <w:sz w:val="24"/>
          <w:szCs w:val="24"/>
          <w:lang w:eastAsia="zh-CN"/>
        </w:rPr>
        <w:t>Author’s Name</w:t>
      </w:r>
    </w:p>
    <w:p w:rsidR="002A5DDD" w:rsidRPr="00B032FD" w:rsidRDefault="00EC347F" w:rsidP="002A5DDD">
      <w:pPr>
        <w:spacing w:after="240" w:line="480" w:lineRule="auto"/>
        <w:jc w:val="center"/>
        <w:rPr>
          <w:rFonts w:ascii="Times New Roman" w:eastAsiaTheme="majorHAnsi" w:hAnsi="Times New Roman" w:cs="Times New Roman"/>
          <w:color w:val="000000" w:themeColor="text1"/>
          <w:sz w:val="24"/>
          <w:szCs w:val="24"/>
          <w:lang w:eastAsia="zh-CN"/>
        </w:rPr>
      </w:pPr>
      <w:r w:rsidRPr="00B032FD">
        <w:rPr>
          <w:rFonts w:ascii="Times New Roman" w:eastAsiaTheme="majorHAnsi" w:hAnsi="Times New Roman" w:cs="Times New Roman"/>
          <w:color w:val="000000" w:themeColor="text1"/>
          <w:sz w:val="24"/>
          <w:szCs w:val="24"/>
          <w:lang w:eastAsia="zh-CN"/>
        </w:rPr>
        <w:t>Institutional Affiliation</w:t>
      </w:r>
    </w:p>
    <w:p w:rsidR="002A5DDD" w:rsidRPr="00B032FD" w:rsidRDefault="00EC347F" w:rsidP="002A5DDD">
      <w:pPr>
        <w:spacing w:after="240" w:line="480" w:lineRule="auto"/>
        <w:jc w:val="center"/>
        <w:rPr>
          <w:rFonts w:ascii="Times New Roman" w:eastAsiaTheme="majorHAnsi" w:hAnsi="Times New Roman" w:cs="Times New Roman"/>
          <w:color w:val="000000" w:themeColor="text1"/>
          <w:sz w:val="24"/>
          <w:szCs w:val="24"/>
          <w:lang w:eastAsia="zh-CN"/>
        </w:rPr>
      </w:pPr>
      <w:r w:rsidRPr="00B032FD">
        <w:rPr>
          <w:rFonts w:ascii="Times New Roman" w:eastAsiaTheme="majorHAnsi" w:hAnsi="Times New Roman" w:cs="Times New Roman"/>
          <w:color w:val="000000" w:themeColor="text1"/>
          <w:sz w:val="24"/>
          <w:szCs w:val="24"/>
          <w:lang w:eastAsia="zh-CN"/>
        </w:rPr>
        <w:t>Instructor</w:t>
      </w:r>
    </w:p>
    <w:p w:rsidR="002A5DDD" w:rsidRPr="00B032FD" w:rsidRDefault="00EC347F" w:rsidP="002A5DDD">
      <w:pPr>
        <w:shd w:val="clear" w:color="auto" w:fill="FFFFFF"/>
        <w:spacing w:before="100" w:beforeAutospacing="1" w:after="240" w:line="480" w:lineRule="auto"/>
        <w:jc w:val="center"/>
        <w:rPr>
          <w:rFonts w:ascii="Times New Roman" w:eastAsia="Times New Roman" w:hAnsi="Times New Roman" w:cs="Times New Roman"/>
          <w:b/>
          <w:bCs/>
          <w:sz w:val="24"/>
          <w:szCs w:val="24"/>
        </w:rPr>
      </w:pPr>
      <w:r w:rsidRPr="00B032FD">
        <w:rPr>
          <w:rFonts w:ascii="Times New Roman" w:eastAsiaTheme="majorHAnsi" w:hAnsi="Times New Roman" w:cs="Times New Roman"/>
          <w:color w:val="000000" w:themeColor="text1"/>
          <w:sz w:val="24"/>
          <w:szCs w:val="24"/>
          <w:lang w:eastAsia="zh-CN"/>
        </w:rPr>
        <w:t>Date</w:t>
      </w:r>
    </w:p>
    <w:p w:rsidR="002A5DDD" w:rsidRDefault="00EC347F">
      <w:pPr>
        <w:rPr>
          <w:rFonts w:ascii="Times New Roman" w:hAnsi="Times New Roman" w:cs="Times New Roman"/>
          <w:sz w:val="24"/>
          <w:szCs w:val="24"/>
        </w:rPr>
      </w:pPr>
      <w:r>
        <w:rPr>
          <w:rFonts w:ascii="Times New Roman" w:hAnsi="Times New Roman" w:cs="Times New Roman"/>
          <w:sz w:val="24"/>
          <w:szCs w:val="24"/>
        </w:rPr>
        <w:br w:type="page"/>
      </w:r>
    </w:p>
    <w:p w:rsidR="002A5DDD" w:rsidRDefault="002A5DDD">
      <w:pPr>
        <w:rPr>
          <w:rFonts w:ascii="Times New Roman" w:hAnsi="Times New Roman" w:cs="Times New Roman"/>
          <w:sz w:val="24"/>
          <w:szCs w:val="24"/>
        </w:rPr>
      </w:pPr>
    </w:p>
    <w:p w:rsidR="00E95A5B" w:rsidRPr="0013582F" w:rsidRDefault="00EC347F" w:rsidP="0013582F">
      <w:pPr>
        <w:spacing w:line="480" w:lineRule="auto"/>
        <w:jc w:val="center"/>
        <w:rPr>
          <w:rFonts w:ascii="Times New Roman" w:hAnsi="Times New Roman" w:cs="Times New Roman"/>
          <w:b/>
          <w:sz w:val="24"/>
          <w:szCs w:val="24"/>
        </w:rPr>
      </w:pPr>
      <w:r w:rsidRPr="0013582F">
        <w:rPr>
          <w:rFonts w:ascii="Times New Roman" w:hAnsi="Times New Roman" w:cs="Times New Roman"/>
          <w:b/>
          <w:sz w:val="24"/>
          <w:szCs w:val="24"/>
        </w:rPr>
        <w:t>Taco Bell</w:t>
      </w:r>
    </w:p>
    <w:p w:rsidR="00AD0D95" w:rsidRPr="00245CF2" w:rsidRDefault="00EC347F" w:rsidP="00040BC0">
      <w:pPr>
        <w:spacing w:line="480" w:lineRule="auto"/>
        <w:jc w:val="both"/>
        <w:rPr>
          <w:rFonts w:ascii="Times New Roman" w:hAnsi="Times New Roman" w:cs="Times New Roman"/>
          <w:b/>
          <w:sz w:val="24"/>
          <w:szCs w:val="24"/>
        </w:rPr>
      </w:pPr>
      <w:r w:rsidRPr="00245CF2">
        <w:rPr>
          <w:rFonts w:ascii="Times New Roman" w:hAnsi="Times New Roman" w:cs="Times New Roman"/>
          <w:b/>
          <w:sz w:val="24"/>
          <w:szCs w:val="24"/>
        </w:rPr>
        <w:t>Current State in the international market place</w:t>
      </w:r>
      <w:r w:rsidR="009B3A41" w:rsidRPr="00245CF2">
        <w:rPr>
          <w:rFonts w:ascii="Times New Roman" w:hAnsi="Times New Roman" w:cs="Times New Roman"/>
          <w:b/>
          <w:sz w:val="24"/>
          <w:szCs w:val="24"/>
        </w:rPr>
        <w:t xml:space="preserve"> and current market of operation</w:t>
      </w:r>
    </w:p>
    <w:p w:rsidR="00AD0D95" w:rsidRPr="00245CF2" w:rsidRDefault="00EC347F" w:rsidP="00040BC0">
      <w:pPr>
        <w:spacing w:line="480" w:lineRule="auto"/>
        <w:jc w:val="both"/>
        <w:rPr>
          <w:rFonts w:ascii="Times New Roman" w:hAnsi="Times New Roman" w:cs="Times New Roman"/>
          <w:sz w:val="24"/>
          <w:szCs w:val="24"/>
        </w:rPr>
      </w:pPr>
      <w:r w:rsidRPr="00245CF2">
        <w:rPr>
          <w:rFonts w:ascii="Times New Roman" w:hAnsi="Times New Roman" w:cs="Times New Roman"/>
          <w:sz w:val="24"/>
          <w:szCs w:val="24"/>
        </w:rPr>
        <w:t xml:space="preserve">Taco Bell has been widely growing ever since it was founded by Glen Bell. It has been extremely innovative and has evolved to be a means that delivers reasonably cheap </w:t>
      </w:r>
      <w:r w:rsidR="00970327" w:rsidRPr="00245CF2">
        <w:rPr>
          <w:rFonts w:ascii="Times New Roman" w:hAnsi="Times New Roman" w:cs="Times New Roman"/>
          <w:sz w:val="24"/>
          <w:szCs w:val="24"/>
        </w:rPr>
        <w:t xml:space="preserve">yummy </w:t>
      </w:r>
      <w:r w:rsidRPr="00245CF2">
        <w:rPr>
          <w:rFonts w:ascii="Times New Roman" w:hAnsi="Times New Roman" w:cs="Times New Roman"/>
          <w:sz w:val="24"/>
          <w:szCs w:val="24"/>
        </w:rPr>
        <w:t>inspired Mexican food with valiant tastes. It provides a revolutionary value in addition to offering quality fixings. Taco Bell is also considered the first Q</w:t>
      </w:r>
      <w:r w:rsidR="00CF1590" w:rsidRPr="00245CF2">
        <w:rPr>
          <w:rFonts w:ascii="Times New Roman" w:hAnsi="Times New Roman" w:cs="Times New Roman"/>
          <w:sz w:val="24"/>
          <w:szCs w:val="24"/>
        </w:rPr>
        <w:t xml:space="preserve">uick </w:t>
      </w:r>
      <w:r w:rsidRPr="00245CF2">
        <w:rPr>
          <w:rFonts w:ascii="Times New Roman" w:hAnsi="Times New Roman" w:cs="Times New Roman"/>
          <w:sz w:val="24"/>
          <w:szCs w:val="24"/>
        </w:rPr>
        <w:t>S</w:t>
      </w:r>
      <w:r w:rsidR="00CF1590" w:rsidRPr="00245CF2">
        <w:rPr>
          <w:rFonts w:ascii="Times New Roman" w:hAnsi="Times New Roman" w:cs="Times New Roman"/>
          <w:sz w:val="24"/>
          <w:szCs w:val="24"/>
        </w:rPr>
        <w:t xml:space="preserve">ervice </w:t>
      </w:r>
      <w:r w:rsidRPr="00245CF2">
        <w:rPr>
          <w:rFonts w:ascii="Times New Roman" w:hAnsi="Times New Roman" w:cs="Times New Roman"/>
          <w:sz w:val="24"/>
          <w:szCs w:val="24"/>
        </w:rPr>
        <w:t>R</w:t>
      </w:r>
      <w:r w:rsidR="00CF1590" w:rsidRPr="00245CF2">
        <w:rPr>
          <w:rFonts w:ascii="Times New Roman" w:hAnsi="Times New Roman" w:cs="Times New Roman"/>
          <w:sz w:val="24"/>
          <w:szCs w:val="24"/>
        </w:rPr>
        <w:t>estaurant</w:t>
      </w:r>
      <w:r w:rsidRPr="00245CF2">
        <w:rPr>
          <w:rFonts w:ascii="Times New Roman" w:hAnsi="Times New Roman" w:cs="Times New Roman"/>
          <w:sz w:val="24"/>
          <w:szCs w:val="24"/>
        </w:rPr>
        <w:t xml:space="preserve"> to provide </w:t>
      </w:r>
      <w:r w:rsidR="009B3A41" w:rsidRPr="00245CF2">
        <w:rPr>
          <w:rFonts w:ascii="Times New Roman" w:hAnsi="Times New Roman" w:cs="Times New Roman"/>
          <w:sz w:val="24"/>
          <w:szCs w:val="24"/>
        </w:rPr>
        <w:t>an “American Vegetarian Association” legit menu items. Taco Bell and more of its 350 chartered organizations run over 7000 diners that serve over 40 million consumers weekly in the United States internationally. It is further growing to almost 5000 diners across nearly 30 states in the world.</w:t>
      </w:r>
      <w:r w:rsidR="005607BC" w:rsidRPr="00245CF2">
        <w:rPr>
          <w:rFonts w:ascii="Times New Roman" w:hAnsi="Times New Roman" w:cs="Times New Roman"/>
          <w:sz w:val="24"/>
          <w:szCs w:val="24"/>
        </w:rPr>
        <w:t xml:space="preserve"> The business offer scholarships, learning opportunities, and reasonably serve its customers with affordable prices, it even has a program schedule that offers outdoor sporting, gaming, and music. Outwardly, Taco bell can be accessed through mobile apps, an achievement that was made by the business since it was the first to present an app in the United States diners for</w:t>
      </w:r>
      <w:r w:rsidR="00970327" w:rsidRPr="00245CF2">
        <w:rPr>
          <w:rFonts w:ascii="Times New Roman" w:hAnsi="Times New Roman" w:cs="Times New Roman"/>
          <w:sz w:val="24"/>
          <w:szCs w:val="24"/>
        </w:rPr>
        <w:t xml:space="preserve"> equal dining orders and drive-thru,</w:t>
      </w:r>
      <w:r w:rsidR="005607BC" w:rsidRPr="00245CF2">
        <w:rPr>
          <w:rFonts w:ascii="Times New Roman" w:hAnsi="Times New Roman" w:cs="Times New Roman"/>
          <w:sz w:val="24"/>
          <w:szCs w:val="24"/>
        </w:rPr>
        <w:t xml:space="preserve"> door to door delivery after orders are mad</w:t>
      </w:r>
      <w:r w:rsidR="00970327" w:rsidRPr="00245CF2">
        <w:rPr>
          <w:rFonts w:ascii="Times New Roman" w:hAnsi="Times New Roman" w:cs="Times New Roman"/>
          <w:sz w:val="24"/>
          <w:szCs w:val="24"/>
        </w:rPr>
        <w:t>e, and on personal computers</w:t>
      </w:r>
      <w:r w:rsidR="005607BC" w:rsidRPr="00245CF2">
        <w:rPr>
          <w:rFonts w:ascii="Times New Roman" w:hAnsi="Times New Roman" w:cs="Times New Roman"/>
          <w:sz w:val="24"/>
          <w:szCs w:val="24"/>
        </w:rPr>
        <w:t xml:space="preserve"> on Ta.co.</w:t>
      </w:r>
      <w:r w:rsidR="002A5DDD">
        <w:rPr>
          <w:rFonts w:ascii="Times New Roman" w:hAnsi="Times New Roman" w:cs="Times New Roman"/>
          <w:sz w:val="24"/>
          <w:szCs w:val="24"/>
        </w:rPr>
        <w:t xml:space="preserve"> Its Current market of operation is the children and youth of the middle to the upper-class community. </w:t>
      </w:r>
    </w:p>
    <w:p w:rsidR="00AD0D95" w:rsidRPr="00245CF2" w:rsidRDefault="00EC347F" w:rsidP="00040BC0">
      <w:pPr>
        <w:spacing w:line="480" w:lineRule="auto"/>
        <w:jc w:val="both"/>
        <w:rPr>
          <w:rFonts w:ascii="Times New Roman" w:hAnsi="Times New Roman" w:cs="Times New Roman"/>
          <w:b/>
          <w:sz w:val="24"/>
          <w:szCs w:val="24"/>
        </w:rPr>
      </w:pPr>
      <w:r w:rsidRPr="00245CF2">
        <w:rPr>
          <w:rFonts w:ascii="Times New Roman" w:hAnsi="Times New Roman" w:cs="Times New Roman"/>
          <w:b/>
          <w:sz w:val="24"/>
          <w:szCs w:val="24"/>
        </w:rPr>
        <w:t>The financial health of the business</w:t>
      </w:r>
    </w:p>
    <w:p w:rsidR="00C20D50" w:rsidRPr="00245CF2" w:rsidRDefault="00EC347F" w:rsidP="00040BC0">
      <w:pPr>
        <w:spacing w:line="480" w:lineRule="auto"/>
        <w:jc w:val="both"/>
        <w:rPr>
          <w:rFonts w:ascii="Times New Roman" w:hAnsi="Times New Roman" w:cs="Times New Roman"/>
          <w:sz w:val="24"/>
          <w:szCs w:val="24"/>
        </w:rPr>
      </w:pPr>
      <w:r w:rsidRPr="00245CF2">
        <w:rPr>
          <w:rFonts w:ascii="Times New Roman" w:hAnsi="Times New Roman" w:cs="Times New Roman"/>
          <w:sz w:val="24"/>
          <w:szCs w:val="24"/>
        </w:rPr>
        <w:t xml:space="preserve">Taco Bell has been gaining so much profit since its invention. It recently broadcasted about its plan to grow to roughly 9000 restaurants world-wide in the upcoming 5 years </w:t>
      </w:r>
      <w:r w:rsidR="00CF1590" w:rsidRPr="00245CF2">
        <w:rPr>
          <w:rFonts w:ascii="Times New Roman" w:hAnsi="Times New Roman" w:cs="Times New Roman"/>
          <w:sz w:val="24"/>
          <w:szCs w:val="24"/>
        </w:rPr>
        <w:t>creating nearly 100, 000 chances of job opportunities in the United States only</w:t>
      </w:r>
      <w:r w:rsidRPr="00245CF2">
        <w:rPr>
          <w:rFonts w:ascii="Times New Roman" w:hAnsi="Times New Roman" w:cs="Times New Roman"/>
          <w:sz w:val="24"/>
          <w:szCs w:val="24"/>
        </w:rPr>
        <w:t>.</w:t>
      </w:r>
      <w:r w:rsidR="00CF1590" w:rsidRPr="00245CF2">
        <w:rPr>
          <w:rFonts w:ascii="Times New Roman" w:hAnsi="Times New Roman" w:cs="Times New Roman"/>
          <w:sz w:val="24"/>
          <w:szCs w:val="24"/>
        </w:rPr>
        <w:t xml:space="preserve"> It has expanded its urban and local markets and internationally it plans on focusing mainly on targeting at least 100 market places in </w:t>
      </w:r>
      <w:r w:rsidR="00CF1590" w:rsidRPr="00245CF2">
        <w:rPr>
          <w:rFonts w:ascii="Times New Roman" w:hAnsi="Times New Roman" w:cs="Times New Roman"/>
          <w:sz w:val="24"/>
          <w:szCs w:val="24"/>
        </w:rPr>
        <w:lastRenderedPageBreak/>
        <w:t xml:space="preserve">India, China, Brazil, and Canada. Taco Bell's main aim is to reach 15billion dollars in the global system sales by 2022. </w:t>
      </w:r>
    </w:p>
    <w:p w:rsidR="00040BC0" w:rsidRDefault="00EC347F" w:rsidP="00040BC0">
      <w:pPr>
        <w:spacing w:line="480" w:lineRule="auto"/>
        <w:jc w:val="both"/>
        <w:rPr>
          <w:rFonts w:ascii="Times New Roman" w:hAnsi="Times New Roman" w:cs="Times New Roman"/>
          <w:b/>
          <w:sz w:val="24"/>
          <w:szCs w:val="24"/>
        </w:rPr>
      </w:pPr>
      <w:r w:rsidRPr="00245CF2">
        <w:rPr>
          <w:rFonts w:ascii="Times New Roman" w:hAnsi="Times New Roman" w:cs="Times New Roman"/>
          <w:b/>
          <w:sz w:val="24"/>
          <w:szCs w:val="24"/>
        </w:rPr>
        <w:t>Vision mission and value statements of the company</w:t>
      </w:r>
    </w:p>
    <w:p w:rsidR="008E69DC" w:rsidRPr="00245CF2" w:rsidRDefault="00EC347F" w:rsidP="00040BC0">
      <w:pPr>
        <w:spacing w:line="480" w:lineRule="auto"/>
        <w:jc w:val="both"/>
        <w:rPr>
          <w:rFonts w:ascii="Times New Roman" w:hAnsi="Times New Roman" w:cs="Times New Roman"/>
          <w:b/>
          <w:sz w:val="24"/>
          <w:szCs w:val="24"/>
        </w:rPr>
      </w:pPr>
      <w:r w:rsidRPr="00245CF2">
        <w:rPr>
          <w:rFonts w:ascii="Times New Roman" w:hAnsi="Times New Roman" w:cs="Times New Roman"/>
          <w:b/>
          <w:sz w:val="24"/>
          <w:szCs w:val="24"/>
        </w:rPr>
        <w:t>Mission</w:t>
      </w:r>
    </w:p>
    <w:p w:rsidR="004A634A" w:rsidRPr="00245CF2" w:rsidRDefault="00EC347F" w:rsidP="00040BC0">
      <w:pPr>
        <w:spacing w:line="480" w:lineRule="auto"/>
        <w:jc w:val="both"/>
        <w:rPr>
          <w:rFonts w:ascii="Times New Roman" w:hAnsi="Times New Roman" w:cs="Times New Roman"/>
          <w:sz w:val="24"/>
          <w:szCs w:val="24"/>
        </w:rPr>
      </w:pPr>
      <w:r w:rsidRPr="00245CF2">
        <w:rPr>
          <w:rFonts w:ascii="Times New Roman" w:hAnsi="Times New Roman" w:cs="Times New Roman"/>
          <w:sz w:val="24"/>
          <w:szCs w:val="24"/>
        </w:rPr>
        <w:t xml:space="preserve">Taco Bell prides itself </w:t>
      </w:r>
      <w:r w:rsidR="00970327" w:rsidRPr="00245CF2">
        <w:rPr>
          <w:rFonts w:ascii="Times New Roman" w:hAnsi="Times New Roman" w:cs="Times New Roman"/>
          <w:sz w:val="24"/>
          <w:szCs w:val="24"/>
        </w:rPr>
        <w:t xml:space="preserve">on preparing the best Mexican quick foods offering fast, pleasant, and perfect services. They consider themselves the bosses of preference since they offer their employees </w:t>
      </w:r>
      <w:r w:rsidRPr="00245CF2">
        <w:rPr>
          <w:rFonts w:ascii="Times New Roman" w:hAnsi="Times New Roman" w:cs="Times New Roman"/>
          <w:sz w:val="24"/>
          <w:szCs w:val="24"/>
        </w:rPr>
        <w:t xml:space="preserve">chances for development, improvements, and satisfying careers in a conducive working atmosphere. They are assured of gaining profits in every activity they involve themselves in, offering their stakeholders with significant growth. The most important benefit of this mission is that Taco Bell offers inexpensive, quick food 24/7 which makes them earn lots of money. </w:t>
      </w:r>
    </w:p>
    <w:p w:rsidR="008E69DC" w:rsidRPr="00245CF2" w:rsidRDefault="00EC347F" w:rsidP="00040BC0">
      <w:pPr>
        <w:spacing w:line="480" w:lineRule="auto"/>
        <w:jc w:val="both"/>
        <w:rPr>
          <w:rFonts w:ascii="Times New Roman" w:hAnsi="Times New Roman" w:cs="Times New Roman"/>
          <w:b/>
          <w:sz w:val="24"/>
          <w:szCs w:val="24"/>
        </w:rPr>
      </w:pPr>
      <w:r w:rsidRPr="00245CF2">
        <w:rPr>
          <w:rFonts w:ascii="Times New Roman" w:hAnsi="Times New Roman" w:cs="Times New Roman"/>
          <w:b/>
          <w:sz w:val="24"/>
          <w:szCs w:val="24"/>
        </w:rPr>
        <w:t>Vision</w:t>
      </w:r>
    </w:p>
    <w:p w:rsidR="00970327" w:rsidRPr="00245CF2" w:rsidRDefault="00EC347F" w:rsidP="00040BC0">
      <w:pPr>
        <w:shd w:val="clear" w:color="auto" w:fill="FFFFFF"/>
        <w:spacing w:after="240" w:line="480" w:lineRule="auto"/>
        <w:jc w:val="both"/>
        <w:outlineLvl w:val="2"/>
        <w:rPr>
          <w:rFonts w:ascii="Times New Roman" w:hAnsi="Times New Roman" w:cs="Times New Roman"/>
          <w:sz w:val="24"/>
          <w:szCs w:val="24"/>
        </w:rPr>
      </w:pPr>
      <w:bookmarkStart w:id="0" w:name="_GoBack"/>
      <w:bookmarkEnd w:id="0"/>
      <w:r w:rsidRPr="00245CF2">
        <w:rPr>
          <w:rFonts w:ascii="Times New Roman" w:hAnsi="Times New Roman" w:cs="Times New Roman"/>
          <w:sz w:val="24"/>
          <w:szCs w:val="24"/>
        </w:rPr>
        <w:t>Taco Bell aims at growing to be the biggest fast-food supplier of Mexican style food in the upcoming markets. It is working to have a known presence in Africa, Asia</w:t>
      </w:r>
      <w:r w:rsidR="00283888" w:rsidRPr="00245CF2">
        <w:rPr>
          <w:rFonts w:ascii="Times New Roman" w:hAnsi="Times New Roman" w:cs="Times New Roman"/>
          <w:sz w:val="24"/>
          <w:szCs w:val="24"/>
        </w:rPr>
        <w:t xml:space="preserve">, and South </w:t>
      </w:r>
      <w:r w:rsidRPr="00245CF2">
        <w:rPr>
          <w:rFonts w:ascii="Times New Roman" w:hAnsi="Times New Roman" w:cs="Times New Roman"/>
          <w:sz w:val="24"/>
          <w:szCs w:val="24"/>
        </w:rPr>
        <w:t>America</w:t>
      </w:r>
      <w:r w:rsidR="00283888" w:rsidRPr="00245CF2">
        <w:rPr>
          <w:rFonts w:ascii="Times New Roman" w:hAnsi="Times New Roman" w:cs="Times New Roman"/>
          <w:sz w:val="24"/>
          <w:szCs w:val="24"/>
        </w:rPr>
        <w:t xml:space="preserve"> with diners located within the topmost 25 main cities in these regions. If Taco Bell makes it in flooding the most famous global urban cities, it will become the most known Mexican food supplier in the world.</w:t>
      </w:r>
      <w:r w:rsidR="00C20D50" w:rsidRPr="00245CF2">
        <w:rPr>
          <w:rFonts w:ascii="Times New Roman" w:hAnsi="Times New Roman" w:cs="Times New Roman"/>
          <w:sz w:val="24"/>
          <w:szCs w:val="24"/>
        </w:rPr>
        <w:t xml:space="preserve"> Maybe after establishing themselves in every continent of the world, Taco Bell should consider advancing to every country. </w:t>
      </w:r>
    </w:p>
    <w:p w:rsidR="00283888" w:rsidRPr="00245CF2" w:rsidRDefault="00EC347F" w:rsidP="00040BC0">
      <w:pPr>
        <w:shd w:val="clear" w:color="auto" w:fill="FFFFFF"/>
        <w:spacing w:after="240" w:line="480" w:lineRule="auto"/>
        <w:jc w:val="both"/>
        <w:outlineLvl w:val="2"/>
        <w:rPr>
          <w:rFonts w:ascii="Times New Roman" w:hAnsi="Times New Roman" w:cs="Times New Roman"/>
          <w:b/>
          <w:sz w:val="24"/>
          <w:szCs w:val="24"/>
        </w:rPr>
      </w:pPr>
      <w:r w:rsidRPr="00245CF2">
        <w:rPr>
          <w:rFonts w:ascii="Times New Roman" w:hAnsi="Times New Roman" w:cs="Times New Roman"/>
          <w:b/>
          <w:sz w:val="24"/>
          <w:szCs w:val="24"/>
        </w:rPr>
        <w:t>Value Statement(s)</w:t>
      </w:r>
    </w:p>
    <w:p w:rsidR="00283888" w:rsidRPr="00245CF2" w:rsidRDefault="00EC347F" w:rsidP="00040BC0">
      <w:pPr>
        <w:shd w:val="clear" w:color="auto" w:fill="FFFFFF"/>
        <w:spacing w:after="240" w:line="480" w:lineRule="auto"/>
        <w:jc w:val="both"/>
        <w:outlineLvl w:val="2"/>
        <w:rPr>
          <w:rFonts w:ascii="Times New Roman" w:hAnsi="Times New Roman" w:cs="Times New Roman"/>
          <w:sz w:val="24"/>
          <w:szCs w:val="24"/>
        </w:rPr>
      </w:pPr>
      <w:r w:rsidRPr="00245CF2">
        <w:rPr>
          <w:rFonts w:ascii="Times New Roman" w:hAnsi="Times New Roman" w:cs="Times New Roman"/>
          <w:sz w:val="24"/>
          <w:szCs w:val="24"/>
        </w:rPr>
        <w:t xml:space="preserve">Taco Bell advises people to live more. This statement is </w:t>
      </w:r>
      <w:r w:rsidR="004A634A" w:rsidRPr="00245CF2">
        <w:rPr>
          <w:rFonts w:ascii="Times New Roman" w:hAnsi="Times New Roman" w:cs="Times New Roman"/>
          <w:sz w:val="24"/>
          <w:szCs w:val="24"/>
        </w:rPr>
        <w:t xml:space="preserve">an advantage that benefits the youths mostly. They stay up late while parting and if there is a need for the food they can conveniently </w:t>
      </w:r>
      <w:r w:rsidR="004A634A" w:rsidRPr="00245CF2">
        <w:rPr>
          <w:rFonts w:ascii="Times New Roman" w:hAnsi="Times New Roman" w:cs="Times New Roman"/>
          <w:sz w:val="24"/>
          <w:szCs w:val="24"/>
        </w:rPr>
        <w:lastRenderedPageBreak/>
        <w:t>make orders and have them delivered to their door-steps. It also benefits the bachelors who live alone and are not a fan of cooking.</w:t>
      </w:r>
    </w:p>
    <w:p w:rsidR="00AD0D95" w:rsidRPr="00245CF2" w:rsidRDefault="00EC347F" w:rsidP="00040BC0">
      <w:pPr>
        <w:spacing w:line="480" w:lineRule="auto"/>
        <w:jc w:val="both"/>
        <w:rPr>
          <w:rFonts w:ascii="Times New Roman" w:hAnsi="Times New Roman" w:cs="Times New Roman"/>
          <w:b/>
          <w:sz w:val="24"/>
          <w:szCs w:val="24"/>
        </w:rPr>
      </w:pPr>
      <w:r w:rsidRPr="00245CF2">
        <w:rPr>
          <w:rFonts w:ascii="Times New Roman" w:hAnsi="Times New Roman" w:cs="Times New Roman"/>
          <w:b/>
          <w:sz w:val="24"/>
          <w:szCs w:val="24"/>
        </w:rPr>
        <w:t>Product line within the business</w:t>
      </w:r>
    </w:p>
    <w:p w:rsidR="001321FD" w:rsidRPr="00245CF2" w:rsidRDefault="00EC347F" w:rsidP="00040BC0">
      <w:pPr>
        <w:spacing w:line="480" w:lineRule="auto"/>
        <w:jc w:val="both"/>
        <w:rPr>
          <w:rFonts w:ascii="Times New Roman" w:hAnsi="Times New Roman" w:cs="Times New Roman"/>
          <w:sz w:val="24"/>
          <w:szCs w:val="24"/>
        </w:rPr>
      </w:pPr>
      <w:r w:rsidRPr="00245CF2">
        <w:rPr>
          <w:rFonts w:ascii="Times New Roman" w:hAnsi="Times New Roman" w:cs="Times New Roman"/>
          <w:sz w:val="24"/>
          <w:szCs w:val="24"/>
        </w:rPr>
        <w:t>Taco Bell needs to meet the needs of its customers to refine its position in the market</w:t>
      </w:r>
      <w:r w:rsidR="001C3C67" w:rsidRPr="00245CF2">
        <w:rPr>
          <w:rFonts w:ascii="Times New Roman" w:hAnsi="Times New Roman" w:cs="Times New Roman"/>
          <w:sz w:val="24"/>
          <w:szCs w:val="24"/>
        </w:rPr>
        <w:t xml:space="preserve">. KFC </w:t>
      </w:r>
      <w:r w:rsidR="0024493D" w:rsidRPr="00245CF2">
        <w:rPr>
          <w:rFonts w:ascii="Times New Roman" w:hAnsi="Times New Roman" w:cs="Times New Roman"/>
          <w:sz w:val="24"/>
          <w:szCs w:val="24"/>
        </w:rPr>
        <w:t xml:space="preserve">is a product </w:t>
      </w:r>
      <w:r w:rsidR="001C3C67" w:rsidRPr="00245CF2">
        <w:rPr>
          <w:rFonts w:ascii="Times New Roman" w:hAnsi="Times New Roman" w:cs="Times New Roman"/>
          <w:sz w:val="24"/>
          <w:szCs w:val="24"/>
        </w:rPr>
        <w:t>l</w:t>
      </w:r>
      <w:r w:rsidR="0024493D" w:rsidRPr="00245CF2">
        <w:rPr>
          <w:rFonts w:ascii="Times New Roman" w:hAnsi="Times New Roman" w:cs="Times New Roman"/>
          <w:sz w:val="24"/>
          <w:szCs w:val="24"/>
        </w:rPr>
        <w:t>ine of Yum Brands founded by Colonel Harland Sanders</w:t>
      </w:r>
      <w:r w:rsidR="001C3C67" w:rsidRPr="00245CF2">
        <w:rPr>
          <w:rFonts w:ascii="Times New Roman" w:hAnsi="Times New Roman" w:cs="Times New Roman"/>
          <w:sz w:val="24"/>
          <w:szCs w:val="24"/>
        </w:rPr>
        <w:t>. It is also a fast-food restaurant but deals with chicken only as its specialty. After McDonald's, it is the second-largest food chain in the world, with 22,621 localities globally in 136 states</w:t>
      </w:r>
      <w:r w:rsidR="00B51242" w:rsidRPr="00B51242">
        <w:rPr>
          <w:rFonts w:ascii="Times New Roman" w:hAnsi="Times New Roman" w:cs="Times New Roman"/>
          <w:sz w:val="24"/>
          <w:szCs w:val="24"/>
          <w:shd w:val="clear" w:color="auto" w:fill="FFFFFF"/>
        </w:rPr>
        <w:t xml:space="preserve"> </w:t>
      </w:r>
      <w:r w:rsidR="00B51242">
        <w:rPr>
          <w:rFonts w:ascii="Times New Roman" w:hAnsi="Times New Roman" w:cs="Times New Roman"/>
          <w:sz w:val="24"/>
          <w:szCs w:val="24"/>
          <w:shd w:val="clear" w:color="auto" w:fill="FFFFFF"/>
        </w:rPr>
        <w:t>(</w:t>
      </w:r>
      <w:r w:rsidR="00B51242">
        <w:rPr>
          <w:rFonts w:ascii="Times New Roman" w:hAnsi="Times New Roman" w:cs="Times New Roman"/>
          <w:sz w:val="24"/>
          <w:szCs w:val="24"/>
        </w:rPr>
        <w:t>Seid, 2018)</w:t>
      </w:r>
      <w:r w:rsidR="0024493D" w:rsidRPr="00B51242">
        <w:rPr>
          <w:rFonts w:ascii="Times New Roman" w:hAnsi="Times New Roman" w:cs="Times New Roman"/>
          <w:sz w:val="24"/>
          <w:szCs w:val="24"/>
        </w:rPr>
        <w:t>.</w:t>
      </w:r>
      <w:r w:rsidR="0024493D" w:rsidRPr="00245CF2">
        <w:rPr>
          <w:rFonts w:ascii="Times New Roman" w:hAnsi="Times New Roman" w:cs="Times New Roman"/>
          <w:sz w:val="24"/>
          <w:szCs w:val="24"/>
        </w:rPr>
        <w:t xml:space="preserve"> KFC has commercialized chicken in the quick food business, expanding the market by inspiring the recognized dominance of the hamburger. </w:t>
      </w:r>
      <w:r w:rsidRPr="00245CF2">
        <w:rPr>
          <w:rFonts w:ascii="Times New Roman" w:hAnsi="Times New Roman" w:cs="Times New Roman"/>
          <w:sz w:val="24"/>
          <w:szCs w:val="24"/>
        </w:rPr>
        <w:t xml:space="preserve">It was the first western </w:t>
      </w:r>
      <w:r w:rsidR="0024493D" w:rsidRPr="00245CF2">
        <w:rPr>
          <w:rFonts w:ascii="Times New Roman" w:hAnsi="Times New Roman" w:cs="Times New Roman"/>
          <w:sz w:val="24"/>
          <w:szCs w:val="24"/>
        </w:rPr>
        <w:t xml:space="preserve">food-chain </w:t>
      </w:r>
      <w:r w:rsidRPr="00245CF2">
        <w:rPr>
          <w:rFonts w:ascii="Times New Roman" w:hAnsi="Times New Roman" w:cs="Times New Roman"/>
          <w:sz w:val="24"/>
          <w:szCs w:val="24"/>
        </w:rPr>
        <w:t xml:space="preserve">to be opened </w:t>
      </w:r>
      <w:r w:rsidR="0024493D" w:rsidRPr="00245CF2">
        <w:rPr>
          <w:rFonts w:ascii="Times New Roman" w:hAnsi="Times New Roman" w:cs="Times New Roman"/>
          <w:sz w:val="24"/>
          <w:szCs w:val="24"/>
        </w:rPr>
        <w:t>in China</w:t>
      </w:r>
      <w:r w:rsidRPr="00245CF2">
        <w:rPr>
          <w:rFonts w:ascii="Times New Roman" w:hAnsi="Times New Roman" w:cs="Times New Roman"/>
          <w:sz w:val="24"/>
          <w:szCs w:val="24"/>
        </w:rPr>
        <w:t xml:space="preserve"> where it has greatly extended making it the single largest market of the company. The original KFC product was pressure fried chicken parts seasoned with spices and 11 herbs which were Sander's recipe. The recipe is considered a high-profile trade secret. KFC has widened its menu since the early 1990s such that chicken products like chicken-fillet sandwiches and other side dishes like salads, french fries, desserts, and soft drinks are now offered. The main known motto that defines KFC is </w:t>
      </w:r>
      <w:r w:rsidR="008F7382" w:rsidRPr="00245CF2">
        <w:rPr>
          <w:rFonts w:ascii="Times New Roman" w:hAnsi="Times New Roman" w:cs="Times New Roman"/>
          <w:sz w:val="24"/>
          <w:szCs w:val="24"/>
        </w:rPr>
        <w:t>Finger Licking Good! And KFC chicken is the best.</w:t>
      </w:r>
    </w:p>
    <w:p w:rsidR="00AD0D95" w:rsidRPr="00245CF2" w:rsidRDefault="00EC347F" w:rsidP="00040BC0">
      <w:pPr>
        <w:spacing w:line="480" w:lineRule="auto"/>
        <w:jc w:val="both"/>
        <w:rPr>
          <w:rFonts w:ascii="Times New Roman" w:hAnsi="Times New Roman" w:cs="Times New Roman"/>
          <w:b/>
          <w:sz w:val="24"/>
          <w:szCs w:val="24"/>
        </w:rPr>
      </w:pPr>
      <w:r w:rsidRPr="00245CF2">
        <w:rPr>
          <w:rFonts w:ascii="Times New Roman" w:hAnsi="Times New Roman" w:cs="Times New Roman"/>
          <w:b/>
          <w:sz w:val="24"/>
          <w:szCs w:val="24"/>
        </w:rPr>
        <w:t>Marketing factors</w:t>
      </w:r>
    </w:p>
    <w:p w:rsidR="00B133A3" w:rsidRPr="00245CF2" w:rsidRDefault="00EC347F" w:rsidP="00040BC0">
      <w:pPr>
        <w:spacing w:line="480" w:lineRule="auto"/>
        <w:jc w:val="both"/>
        <w:rPr>
          <w:rFonts w:ascii="Times New Roman" w:hAnsi="Times New Roman" w:cs="Times New Roman"/>
          <w:sz w:val="24"/>
          <w:szCs w:val="24"/>
        </w:rPr>
      </w:pPr>
      <w:r w:rsidRPr="00245CF2">
        <w:rPr>
          <w:rFonts w:ascii="Times New Roman" w:hAnsi="Times New Roman" w:cs="Times New Roman"/>
          <w:sz w:val="24"/>
          <w:szCs w:val="24"/>
        </w:rPr>
        <w:t>Brand helps in identifying of the food-chain since it acts as a special trademark. Its fame and good name will help the business gain market and sell. Product features identify the type of item available on the menu, they aid the customers in choosing their preferred meal when they visit the restaurant.</w:t>
      </w:r>
      <w:r w:rsidR="00D86B6F" w:rsidRPr="00245CF2">
        <w:rPr>
          <w:rFonts w:ascii="Times New Roman" w:hAnsi="Times New Roman" w:cs="Times New Roman"/>
          <w:sz w:val="24"/>
          <w:szCs w:val="24"/>
        </w:rPr>
        <w:t xml:space="preserve"> The types of services offered matter a lot to customers. When they are well treated they tend to come back for more than when they are not. Product price is another important marketing </w:t>
      </w:r>
      <w:r w:rsidR="00D86B6F" w:rsidRPr="00245CF2">
        <w:rPr>
          <w:rFonts w:ascii="Times New Roman" w:hAnsi="Times New Roman" w:cs="Times New Roman"/>
          <w:sz w:val="24"/>
          <w:szCs w:val="24"/>
        </w:rPr>
        <w:lastRenderedPageBreak/>
        <w:t>factor. If the price is relatively favorable such that it favors a wide range of group then the business will surely get a lot of customers and hence a lot of profit.</w:t>
      </w:r>
    </w:p>
    <w:p w:rsidR="00D61D5B" w:rsidRPr="00245CF2" w:rsidRDefault="00EC347F" w:rsidP="00040BC0">
      <w:pPr>
        <w:spacing w:line="480" w:lineRule="auto"/>
        <w:jc w:val="both"/>
        <w:rPr>
          <w:rFonts w:ascii="Times New Roman" w:hAnsi="Times New Roman" w:cs="Times New Roman"/>
          <w:b/>
          <w:sz w:val="24"/>
          <w:szCs w:val="24"/>
        </w:rPr>
      </w:pPr>
      <w:r w:rsidRPr="00245CF2">
        <w:rPr>
          <w:rFonts w:ascii="Times New Roman" w:hAnsi="Times New Roman" w:cs="Times New Roman"/>
          <w:b/>
          <w:sz w:val="24"/>
          <w:szCs w:val="24"/>
        </w:rPr>
        <w:t>Chosen international market</w:t>
      </w:r>
    </w:p>
    <w:p w:rsidR="00562B40" w:rsidRPr="00245CF2" w:rsidRDefault="00EC347F" w:rsidP="00040BC0">
      <w:pPr>
        <w:spacing w:line="480" w:lineRule="auto"/>
        <w:jc w:val="both"/>
        <w:rPr>
          <w:rFonts w:ascii="Times New Roman" w:hAnsi="Times New Roman" w:cs="Times New Roman"/>
          <w:sz w:val="24"/>
          <w:szCs w:val="24"/>
        </w:rPr>
      </w:pPr>
      <w:r w:rsidRPr="00245CF2">
        <w:rPr>
          <w:rFonts w:ascii="Times New Roman" w:hAnsi="Times New Roman" w:cs="Times New Roman"/>
          <w:sz w:val="24"/>
          <w:szCs w:val="24"/>
        </w:rPr>
        <w:t xml:space="preserve">The main target market of Taco Bell </w:t>
      </w:r>
      <w:r w:rsidR="00040BC0">
        <w:rPr>
          <w:rFonts w:ascii="Times New Roman" w:hAnsi="Times New Roman" w:cs="Times New Roman"/>
          <w:sz w:val="24"/>
          <w:szCs w:val="24"/>
        </w:rPr>
        <w:t>is the youths</w:t>
      </w:r>
      <w:r w:rsidRPr="00245CF2">
        <w:rPr>
          <w:rFonts w:ascii="Times New Roman" w:hAnsi="Times New Roman" w:cs="Times New Roman"/>
          <w:sz w:val="24"/>
          <w:szCs w:val="24"/>
        </w:rPr>
        <w:t>. They also target the bachelors who cook seldom in their homes</w:t>
      </w:r>
      <w:r w:rsidR="00394B5D" w:rsidRPr="00245CF2">
        <w:rPr>
          <w:rFonts w:ascii="Times New Roman" w:hAnsi="Times New Roman" w:cs="Times New Roman"/>
          <w:sz w:val="24"/>
          <w:szCs w:val="24"/>
        </w:rPr>
        <w:t>. This target market age is between 18-34 years. The main reason for choosing this market is because the youth like fast food and are often lazy to cook since they prefer the easier and convenient way out, and what is way better than ordering meals from your favorite fast-food stalls? Young men are often busy and too tired to cook for themselves when they get home. This makes takeaway the easy option</w:t>
      </w:r>
      <w:r w:rsidR="00040BC0">
        <w:rPr>
          <w:rFonts w:ascii="Times New Roman" w:hAnsi="Times New Roman" w:cs="Times New Roman"/>
          <w:sz w:val="24"/>
          <w:szCs w:val="24"/>
        </w:rPr>
        <w:t>.</w:t>
      </w:r>
    </w:p>
    <w:p w:rsidR="00040BC0" w:rsidRDefault="00EC347F" w:rsidP="00040BC0">
      <w:pPr>
        <w:spacing w:line="480" w:lineRule="auto"/>
        <w:jc w:val="both"/>
        <w:rPr>
          <w:rFonts w:ascii="Times New Roman" w:hAnsi="Times New Roman" w:cs="Times New Roman"/>
          <w:sz w:val="24"/>
          <w:szCs w:val="24"/>
        </w:rPr>
      </w:pPr>
      <w:r w:rsidRPr="00245CF2">
        <w:rPr>
          <w:rFonts w:ascii="Times New Roman" w:hAnsi="Times New Roman" w:cs="Times New Roman"/>
          <w:sz w:val="24"/>
          <w:szCs w:val="24"/>
        </w:rPr>
        <w:t>Some of the strategies the business has for choosing this market include implementing free deliveries and contacts that the youth can reach them easily with. Going with the trends that appeal mostly to the youth such as selling healthier food options like vegetable salad.</w:t>
      </w:r>
      <w:r w:rsidR="002F6951" w:rsidRPr="00245CF2">
        <w:rPr>
          <w:rFonts w:ascii="Times New Roman" w:hAnsi="Times New Roman" w:cs="Times New Roman"/>
          <w:sz w:val="24"/>
          <w:szCs w:val="24"/>
        </w:rPr>
        <w:t xml:space="preserve"> </w:t>
      </w:r>
    </w:p>
    <w:p w:rsidR="00AD0D95" w:rsidRPr="00040BC0" w:rsidRDefault="00EC347F" w:rsidP="00040BC0">
      <w:pPr>
        <w:spacing w:line="480" w:lineRule="auto"/>
        <w:jc w:val="both"/>
        <w:rPr>
          <w:rFonts w:ascii="Times New Roman" w:hAnsi="Times New Roman" w:cs="Times New Roman"/>
          <w:sz w:val="24"/>
          <w:szCs w:val="24"/>
        </w:rPr>
      </w:pPr>
      <w:r>
        <w:rPr>
          <w:rFonts w:ascii="Times New Roman" w:hAnsi="Times New Roman" w:cs="Times New Roman"/>
          <w:b/>
          <w:sz w:val="24"/>
          <w:szCs w:val="24"/>
        </w:rPr>
        <w:t>Need for the</w:t>
      </w:r>
      <w:r w:rsidRPr="00245CF2">
        <w:rPr>
          <w:rFonts w:ascii="Times New Roman" w:hAnsi="Times New Roman" w:cs="Times New Roman"/>
          <w:b/>
          <w:sz w:val="24"/>
          <w:szCs w:val="24"/>
        </w:rPr>
        <w:t xml:space="preserve"> chosen product in the market</w:t>
      </w:r>
    </w:p>
    <w:p w:rsidR="002F6951" w:rsidRPr="00245CF2" w:rsidRDefault="00EC347F" w:rsidP="00040BC0">
      <w:pPr>
        <w:spacing w:line="480" w:lineRule="auto"/>
        <w:jc w:val="both"/>
        <w:rPr>
          <w:rFonts w:ascii="Times New Roman" w:hAnsi="Times New Roman" w:cs="Times New Roman"/>
          <w:sz w:val="24"/>
          <w:szCs w:val="24"/>
        </w:rPr>
      </w:pPr>
      <w:r w:rsidRPr="00245CF2">
        <w:rPr>
          <w:rFonts w:ascii="Times New Roman" w:hAnsi="Times New Roman" w:cs="Times New Roman"/>
          <w:sz w:val="24"/>
          <w:szCs w:val="24"/>
        </w:rPr>
        <w:t>Fast foods are now considered very helpful since most diners that deal with their productions have made it a 24hour thing. People have come to rely on these food stalls and get used to the perfect services and convenience that comes about with ordering fast foods. Time-saving is one thing, affordability is also another advantage and a person can be assured to order something to eat even without doing home grocery shopping.</w:t>
      </w:r>
    </w:p>
    <w:p w:rsidR="00AD0D95" w:rsidRDefault="00EC347F" w:rsidP="00040BC0">
      <w:pPr>
        <w:spacing w:line="480" w:lineRule="auto"/>
        <w:jc w:val="both"/>
        <w:rPr>
          <w:rFonts w:ascii="Times New Roman" w:hAnsi="Times New Roman" w:cs="Times New Roman"/>
          <w:b/>
          <w:sz w:val="24"/>
          <w:szCs w:val="24"/>
        </w:rPr>
      </w:pPr>
      <w:r>
        <w:rPr>
          <w:rFonts w:ascii="Times New Roman" w:hAnsi="Times New Roman" w:cs="Times New Roman"/>
          <w:b/>
          <w:sz w:val="24"/>
          <w:szCs w:val="24"/>
        </w:rPr>
        <w:t>Analysis tools</w:t>
      </w:r>
    </w:p>
    <w:p w:rsidR="00B41A20" w:rsidRPr="00332AEA" w:rsidRDefault="00EC347F" w:rsidP="00332AEA">
      <w:pPr>
        <w:pStyle w:val="ListParagraph"/>
        <w:numPr>
          <w:ilvl w:val="0"/>
          <w:numId w:val="9"/>
        </w:numPr>
        <w:spacing w:after="120" w:line="480" w:lineRule="auto"/>
        <w:jc w:val="both"/>
        <w:rPr>
          <w:rFonts w:ascii="Times New Roman" w:hAnsi="Times New Roman"/>
          <w:sz w:val="24"/>
          <w:szCs w:val="24"/>
        </w:rPr>
      </w:pPr>
      <w:r w:rsidRPr="00332AEA">
        <w:rPr>
          <w:rFonts w:ascii="Times New Roman" w:hAnsi="Times New Roman"/>
          <w:sz w:val="24"/>
          <w:szCs w:val="24"/>
        </w:rPr>
        <w:t>Brainstorming. It consists of allowing room for open discussions amongst the members of the company concerni</w:t>
      </w:r>
      <w:r w:rsidR="00820BE5" w:rsidRPr="00332AEA">
        <w:rPr>
          <w:rFonts w:ascii="Times New Roman" w:hAnsi="Times New Roman"/>
          <w:sz w:val="24"/>
          <w:szCs w:val="24"/>
        </w:rPr>
        <w:t xml:space="preserve">ng the market and the opportunities it may present to see if it is indeed </w:t>
      </w:r>
      <w:r w:rsidR="00820BE5" w:rsidRPr="00332AEA">
        <w:rPr>
          <w:rFonts w:ascii="Times New Roman" w:hAnsi="Times New Roman"/>
          <w:sz w:val="24"/>
          <w:szCs w:val="24"/>
        </w:rPr>
        <w:lastRenderedPageBreak/>
        <w:t>a good idea to explore its capabilities. This gives room for effective decision making concerning the branching onto the global market. This activity is done by the team members of the company at an individual level where a discussion can be carried out concerning the pros and the cons of adventuring into the global market place.</w:t>
      </w:r>
    </w:p>
    <w:p w:rsidR="00B41A20" w:rsidRPr="00332AEA" w:rsidRDefault="00EC347F" w:rsidP="00332AEA">
      <w:pPr>
        <w:pStyle w:val="ListParagraph"/>
        <w:numPr>
          <w:ilvl w:val="0"/>
          <w:numId w:val="9"/>
        </w:numPr>
        <w:spacing w:after="120" w:line="480" w:lineRule="auto"/>
        <w:jc w:val="both"/>
        <w:rPr>
          <w:rFonts w:ascii="Times New Roman" w:hAnsi="Times New Roman"/>
          <w:sz w:val="24"/>
          <w:szCs w:val="24"/>
        </w:rPr>
      </w:pPr>
      <w:r w:rsidRPr="00332AEA">
        <w:rPr>
          <w:rFonts w:ascii="Times New Roman" w:hAnsi="Times New Roman"/>
          <w:sz w:val="24"/>
          <w:szCs w:val="24"/>
        </w:rPr>
        <w:t>Probability of success.  This practice involves airing of ideas formerly before the actual engagement of the plan of expanding the business. This helps in seeing the likelihood of success or failure in case the expansion of the business plan is invented</w:t>
      </w:r>
      <w:r w:rsidR="009051B8" w:rsidRPr="009051B8">
        <w:rPr>
          <w:rFonts w:ascii="Times New Roman" w:hAnsi="Times New Roman" w:cs="Times New Roman"/>
          <w:sz w:val="24"/>
          <w:szCs w:val="24"/>
          <w:shd w:val="clear" w:color="auto" w:fill="FFFFFF"/>
        </w:rPr>
        <w:t xml:space="preserve"> </w:t>
      </w:r>
      <w:r w:rsidR="009051B8">
        <w:rPr>
          <w:rFonts w:ascii="Times New Roman" w:hAnsi="Times New Roman" w:cs="Times New Roman"/>
          <w:sz w:val="24"/>
          <w:szCs w:val="24"/>
          <w:shd w:val="clear" w:color="auto" w:fill="FFFFFF"/>
        </w:rPr>
        <w:t>(</w:t>
      </w:r>
      <w:r w:rsidR="009051B8">
        <w:rPr>
          <w:rFonts w:ascii="Times New Roman" w:hAnsi="Times New Roman"/>
          <w:sz w:val="24"/>
          <w:szCs w:val="24"/>
        </w:rPr>
        <w:t>Jain, 2019)</w:t>
      </w:r>
      <w:r w:rsidRPr="009051B8">
        <w:rPr>
          <w:rFonts w:ascii="Times New Roman" w:hAnsi="Times New Roman"/>
          <w:sz w:val="24"/>
          <w:szCs w:val="24"/>
        </w:rPr>
        <w:t>.</w:t>
      </w:r>
      <w:r w:rsidRPr="00332AEA">
        <w:rPr>
          <w:rFonts w:ascii="Times New Roman" w:hAnsi="Times New Roman"/>
          <w:sz w:val="24"/>
          <w:szCs w:val="24"/>
        </w:rPr>
        <w:t xml:space="preserve"> </w:t>
      </w:r>
    </w:p>
    <w:p w:rsidR="002F6951" w:rsidRPr="00245CF2" w:rsidRDefault="00EC347F" w:rsidP="00040BC0">
      <w:pPr>
        <w:spacing w:line="480" w:lineRule="auto"/>
        <w:jc w:val="both"/>
        <w:rPr>
          <w:rFonts w:ascii="Times New Roman" w:hAnsi="Times New Roman" w:cs="Times New Roman"/>
          <w:sz w:val="24"/>
          <w:szCs w:val="24"/>
        </w:rPr>
      </w:pPr>
      <w:r w:rsidRPr="00245CF2">
        <w:rPr>
          <w:rFonts w:ascii="Times New Roman" w:hAnsi="Times New Roman" w:cs="Times New Roman"/>
          <w:sz w:val="24"/>
          <w:szCs w:val="24"/>
        </w:rPr>
        <w:t>The opportunity that comes about with the chosen market to the business is that it has the advantage of introducing even more yummy goodies to the menu that is sure to sell since there is an already available market.</w:t>
      </w:r>
      <w:r w:rsidR="00B133A3" w:rsidRPr="00245CF2">
        <w:rPr>
          <w:rFonts w:ascii="Times New Roman" w:hAnsi="Times New Roman" w:cs="Times New Roman"/>
          <w:sz w:val="24"/>
          <w:szCs w:val="24"/>
        </w:rPr>
        <w:t xml:space="preserve"> The parent company has the opportunity of introducing another fast-food chain branch that focuses on another food product altogether. It guarantees profit to the company. </w:t>
      </w:r>
    </w:p>
    <w:p w:rsidR="0015653C" w:rsidRPr="00245CF2" w:rsidRDefault="00EC347F" w:rsidP="00040BC0">
      <w:pPr>
        <w:spacing w:line="480" w:lineRule="auto"/>
        <w:jc w:val="both"/>
        <w:rPr>
          <w:rFonts w:ascii="Times New Roman" w:hAnsi="Times New Roman" w:cs="Times New Roman"/>
          <w:b/>
          <w:sz w:val="24"/>
          <w:szCs w:val="24"/>
        </w:rPr>
      </w:pPr>
      <w:r w:rsidRPr="00245CF2">
        <w:rPr>
          <w:rFonts w:ascii="Times New Roman" w:hAnsi="Times New Roman" w:cs="Times New Roman"/>
          <w:b/>
          <w:sz w:val="24"/>
          <w:szCs w:val="24"/>
        </w:rPr>
        <w:t>Pros and cons of entering the market</w:t>
      </w:r>
    </w:p>
    <w:p w:rsidR="00B133A3" w:rsidRPr="00245CF2" w:rsidRDefault="00EC347F" w:rsidP="00040BC0">
      <w:pPr>
        <w:spacing w:line="480" w:lineRule="auto"/>
        <w:jc w:val="both"/>
        <w:rPr>
          <w:rFonts w:ascii="Times New Roman" w:hAnsi="Times New Roman" w:cs="Times New Roman"/>
          <w:sz w:val="24"/>
          <w:szCs w:val="24"/>
        </w:rPr>
      </w:pPr>
      <w:r w:rsidRPr="00245CF2">
        <w:rPr>
          <w:rFonts w:ascii="Times New Roman" w:hAnsi="Times New Roman" w:cs="Times New Roman"/>
          <w:sz w:val="24"/>
          <w:szCs w:val="24"/>
        </w:rPr>
        <w:t>The advantages for entering the market include: There is an opportunity of introducing more items in the menu, a diversity is covered hence there are open innovative forums that the business can explore, the target group is sure to promote the business and bring it to another level altogether and expansion of the business is easier</w:t>
      </w:r>
      <w:r w:rsidR="00C955E4" w:rsidRPr="00C955E4">
        <w:rPr>
          <w:rFonts w:ascii="Times New Roman" w:hAnsi="Times New Roman" w:cs="Times New Roman"/>
          <w:sz w:val="24"/>
          <w:szCs w:val="24"/>
          <w:shd w:val="clear" w:color="auto" w:fill="FFFFFF"/>
        </w:rPr>
        <w:t xml:space="preserve"> </w:t>
      </w:r>
      <w:r w:rsidR="00C955E4">
        <w:rPr>
          <w:rFonts w:ascii="Times New Roman" w:hAnsi="Times New Roman" w:cs="Times New Roman"/>
          <w:sz w:val="24"/>
          <w:szCs w:val="24"/>
          <w:shd w:val="clear" w:color="auto" w:fill="FFFFFF"/>
        </w:rPr>
        <w:t>(</w:t>
      </w:r>
      <w:r w:rsidR="00C955E4">
        <w:rPr>
          <w:rFonts w:ascii="Times New Roman" w:hAnsi="Times New Roman" w:cs="Times New Roman"/>
          <w:sz w:val="24"/>
          <w:szCs w:val="24"/>
        </w:rPr>
        <w:t xml:space="preserve">Rubalcava, </w:t>
      </w:r>
      <w:r w:rsidR="00C955E4" w:rsidRPr="00C955E4">
        <w:rPr>
          <w:rFonts w:ascii="Times New Roman" w:hAnsi="Times New Roman" w:cs="Times New Roman"/>
          <w:sz w:val="24"/>
          <w:szCs w:val="24"/>
        </w:rPr>
        <w:t>2017).</w:t>
      </w:r>
      <w:r w:rsidRPr="00C955E4">
        <w:rPr>
          <w:rFonts w:ascii="Times New Roman" w:hAnsi="Times New Roman" w:cs="Times New Roman"/>
          <w:sz w:val="24"/>
          <w:szCs w:val="24"/>
        </w:rPr>
        <w:t>.</w:t>
      </w:r>
    </w:p>
    <w:p w:rsidR="00B133A3" w:rsidRPr="00C955E4" w:rsidRDefault="00EC347F" w:rsidP="00C955E4">
      <w:pPr>
        <w:spacing w:line="480" w:lineRule="auto"/>
        <w:jc w:val="both"/>
        <w:rPr>
          <w:rFonts w:ascii="Times New Roman" w:hAnsi="Times New Roman" w:cs="Times New Roman"/>
          <w:sz w:val="24"/>
          <w:szCs w:val="24"/>
        </w:rPr>
      </w:pPr>
      <w:r w:rsidRPr="00245CF2">
        <w:rPr>
          <w:rFonts w:ascii="Times New Roman" w:hAnsi="Times New Roman" w:cs="Times New Roman"/>
          <w:sz w:val="24"/>
          <w:szCs w:val="24"/>
        </w:rPr>
        <w:t>Disadvantages include: The target market may disappoint if they fail to meet the expected business requirements, the business may not acquire so many profits after all and the customers may not be loyal since they could only be making decisions based on convenienc</w:t>
      </w:r>
      <w:r w:rsidR="00C955E4">
        <w:rPr>
          <w:rFonts w:ascii="Times New Roman" w:hAnsi="Times New Roman" w:cs="Times New Roman"/>
          <w:sz w:val="24"/>
          <w:szCs w:val="24"/>
        </w:rPr>
        <w:t xml:space="preserve">e (Rubalcava, </w:t>
      </w:r>
      <w:r w:rsidR="00C955E4" w:rsidRPr="00C955E4">
        <w:rPr>
          <w:rFonts w:ascii="Times New Roman" w:hAnsi="Times New Roman" w:cs="Times New Roman"/>
          <w:sz w:val="24"/>
          <w:szCs w:val="24"/>
        </w:rPr>
        <w:t>2017).</w:t>
      </w:r>
    </w:p>
    <w:p w:rsidR="00366777" w:rsidRDefault="00366777" w:rsidP="00040BC0">
      <w:pPr>
        <w:spacing w:line="480" w:lineRule="auto"/>
        <w:jc w:val="both"/>
        <w:rPr>
          <w:rFonts w:ascii="Times New Roman" w:hAnsi="Times New Roman" w:cs="Times New Roman"/>
          <w:sz w:val="24"/>
          <w:szCs w:val="24"/>
        </w:rPr>
      </w:pPr>
    </w:p>
    <w:p w:rsidR="00366777" w:rsidRDefault="00366777" w:rsidP="00040BC0">
      <w:pPr>
        <w:spacing w:line="480" w:lineRule="auto"/>
        <w:jc w:val="both"/>
        <w:rPr>
          <w:rFonts w:ascii="Times New Roman" w:hAnsi="Times New Roman" w:cs="Times New Roman"/>
          <w:sz w:val="24"/>
          <w:szCs w:val="24"/>
        </w:rPr>
      </w:pPr>
    </w:p>
    <w:p w:rsidR="00366777" w:rsidRPr="00245CF2" w:rsidRDefault="00366777" w:rsidP="00040BC0">
      <w:pPr>
        <w:spacing w:line="480" w:lineRule="auto"/>
        <w:jc w:val="both"/>
        <w:rPr>
          <w:rFonts w:ascii="Times New Roman" w:hAnsi="Times New Roman" w:cs="Times New Roman"/>
          <w:sz w:val="24"/>
          <w:szCs w:val="24"/>
        </w:rPr>
      </w:pPr>
    </w:p>
    <w:p w:rsidR="008F7382" w:rsidRPr="00245CF2" w:rsidRDefault="00EC347F" w:rsidP="00040BC0">
      <w:pPr>
        <w:spacing w:line="480" w:lineRule="auto"/>
        <w:jc w:val="both"/>
        <w:rPr>
          <w:rFonts w:ascii="Times New Roman" w:hAnsi="Times New Roman" w:cs="Times New Roman"/>
          <w:b/>
          <w:sz w:val="24"/>
          <w:szCs w:val="24"/>
        </w:rPr>
      </w:pPr>
      <w:r w:rsidRPr="00245CF2">
        <w:rPr>
          <w:rFonts w:ascii="Times New Roman" w:hAnsi="Times New Roman" w:cs="Times New Roman"/>
          <w:b/>
          <w:sz w:val="24"/>
          <w:szCs w:val="24"/>
        </w:rPr>
        <w:lastRenderedPageBreak/>
        <w:t xml:space="preserve">Preferred </w:t>
      </w:r>
      <w:r w:rsidR="00040BC0">
        <w:rPr>
          <w:rFonts w:ascii="Times New Roman" w:hAnsi="Times New Roman" w:cs="Times New Roman"/>
          <w:b/>
          <w:sz w:val="24"/>
          <w:szCs w:val="24"/>
        </w:rPr>
        <w:t>business strategy</w:t>
      </w:r>
    </w:p>
    <w:p w:rsidR="00EB768D" w:rsidRDefault="00EC347F" w:rsidP="00040BC0">
      <w:pPr>
        <w:spacing w:line="480" w:lineRule="auto"/>
        <w:jc w:val="both"/>
        <w:rPr>
          <w:rFonts w:ascii="Times New Roman" w:hAnsi="Times New Roman" w:cs="Times New Roman"/>
          <w:sz w:val="24"/>
          <w:szCs w:val="24"/>
        </w:rPr>
      </w:pPr>
      <w:r w:rsidRPr="00245CF2">
        <w:rPr>
          <w:rFonts w:ascii="Times New Roman" w:hAnsi="Times New Roman" w:cs="Times New Roman"/>
          <w:sz w:val="24"/>
          <w:szCs w:val="24"/>
        </w:rPr>
        <w:t>A global strategy is the most appropriate because the business is mainly targeting the youth and the children. These are people available globally and have the same trends everywhere no matter where they are. This will help the business in meeting its aim of spreading its wings to other continents of the world and claiming its place in the market as the world’s leading fast Mexican style food.</w:t>
      </w:r>
    </w:p>
    <w:p w:rsidR="00040BC0" w:rsidRPr="00245CF2" w:rsidRDefault="00040BC0" w:rsidP="00040BC0">
      <w:pPr>
        <w:spacing w:line="480" w:lineRule="auto"/>
        <w:jc w:val="both"/>
        <w:rPr>
          <w:rFonts w:ascii="Times New Roman" w:hAnsi="Times New Roman" w:cs="Times New Roman"/>
          <w:sz w:val="24"/>
          <w:szCs w:val="24"/>
        </w:rPr>
      </w:pPr>
    </w:p>
    <w:p w:rsidR="008F7382" w:rsidRPr="00245CF2" w:rsidRDefault="00EC347F" w:rsidP="00040BC0">
      <w:pPr>
        <w:spacing w:line="480" w:lineRule="auto"/>
        <w:jc w:val="both"/>
        <w:rPr>
          <w:rFonts w:ascii="Times New Roman" w:hAnsi="Times New Roman" w:cs="Times New Roman"/>
          <w:b/>
          <w:sz w:val="24"/>
          <w:szCs w:val="24"/>
        </w:rPr>
      </w:pPr>
      <w:r w:rsidRPr="00245CF2">
        <w:rPr>
          <w:rFonts w:ascii="Times New Roman" w:hAnsi="Times New Roman" w:cs="Times New Roman"/>
          <w:b/>
          <w:sz w:val="24"/>
          <w:szCs w:val="24"/>
        </w:rPr>
        <w:t>Resources needed to enter the market</w:t>
      </w:r>
    </w:p>
    <w:p w:rsidR="00D86B6F" w:rsidRPr="00245CF2" w:rsidRDefault="00EC347F" w:rsidP="00040BC0">
      <w:pPr>
        <w:spacing w:line="480" w:lineRule="auto"/>
        <w:jc w:val="both"/>
        <w:rPr>
          <w:rFonts w:ascii="Times New Roman" w:hAnsi="Times New Roman" w:cs="Times New Roman"/>
          <w:sz w:val="24"/>
          <w:szCs w:val="24"/>
        </w:rPr>
      </w:pPr>
      <w:r w:rsidRPr="00245CF2">
        <w:rPr>
          <w:rFonts w:ascii="Times New Roman" w:hAnsi="Times New Roman" w:cs="Times New Roman"/>
          <w:sz w:val="24"/>
          <w:szCs w:val="24"/>
        </w:rPr>
        <w:t>Some of the resources needed to enter the market include capital for establishing various restaurant branches, labor hence more employees across the globe, finances to cater for implementations of stalls, buying of stocks, and paying of taxes.</w:t>
      </w:r>
    </w:p>
    <w:p w:rsidR="008F7382" w:rsidRDefault="00EC347F" w:rsidP="00040BC0">
      <w:pPr>
        <w:spacing w:line="480" w:lineRule="auto"/>
        <w:jc w:val="both"/>
        <w:rPr>
          <w:rFonts w:ascii="Times New Roman" w:hAnsi="Times New Roman" w:cs="Times New Roman"/>
          <w:b/>
          <w:sz w:val="24"/>
          <w:szCs w:val="24"/>
        </w:rPr>
      </w:pPr>
      <w:r w:rsidRPr="00245CF2">
        <w:rPr>
          <w:rFonts w:ascii="Times New Roman" w:hAnsi="Times New Roman" w:cs="Times New Roman"/>
          <w:b/>
          <w:sz w:val="24"/>
          <w:szCs w:val="24"/>
        </w:rPr>
        <w:t>SMART goals in entering the international market</w:t>
      </w:r>
    </w:p>
    <w:p w:rsidR="003E5279" w:rsidRPr="003E5279" w:rsidRDefault="003E5279" w:rsidP="003E5279">
      <w:pPr>
        <w:pStyle w:val="ListParagraph"/>
        <w:numPr>
          <w:ilvl w:val="0"/>
          <w:numId w:val="10"/>
        </w:numPr>
        <w:spacing w:line="480" w:lineRule="auto"/>
        <w:jc w:val="both"/>
        <w:rPr>
          <w:rFonts w:ascii="Times New Roman" w:hAnsi="Times New Roman" w:cs="Times New Roman"/>
          <w:sz w:val="24"/>
          <w:szCs w:val="24"/>
        </w:rPr>
      </w:pPr>
      <w:r w:rsidRPr="003E5279">
        <w:rPr>
          <w:rFonts w:ascii="Times New Roman" w:hAnsi="Times New Roman" w:cs="Times New Roman"/>
          <w:sz w:val="24"/>
          <w:szCs w:val="24"/>
        </w:rPr>
        <w:t>To be the leading food restaurant in the United States in the next two years.</w:t>
      </w:r>
    </w:p>
    <w:p w:rsidR="00D86B6F" w:rsidRPr="003E5279" w:rsidRDefault="003E5279" w:rsidP="003E5279">
      <w:pPr>
        <w:pStyle w:val="ListParagraph"/>
        <w:numPr>
          <w:ilvl w:val="0"/>
          <w:numId w:val="10"/>
        </w:numPr>
        <w:spacing w:line="480" w:lineRule="auto"/>
        <w:jc w:val="both"/>
        <w:rPr>
          <w:rFonts w:ascii="Times New Roman" w:hAnsi="Times New Roman" w:cs="Times New Roman"/>
          <w:sz w:val="24"/>
          <w:szCs w:val="24"/>
        </w:rPr>
      </w:pPr>
      <w:r w:rsidRPr="003E5279">
        <w:rPr>
          <w:rFonts w:ascii="Times New Roman" w:hAnsi="Times New Roman" w:cs="Times New Roman"/>
          <w:sz w:val="24"/>
          <w:szCs w:val="24"/>
        </w:rPr>
        <w:t>To i</w:t>
      </w:r>
      <w:r w:rsidR="00EC347F" w:rsidRPr="003E5279">
        <w:rPr>
          <w:rFonts w:ascii="Times New Roman" w:hAnsi="Times New Roman" w:cs="Times New Roman"/>
          <w:sz w:val="24"/>
          <w:szCs w:val="24"/>
        </w:rPr>
        <w:t>ntroduce more</w:t>
      </w:r>
      <w:r w:rsidRPr="003E5279">
        <w:rPr>
          <w:rFonts w:ascii="Times New Roman" w:hAnsi="Times New Roman" w:cs="Times New Roman"/>
          <w:sz w:val="24"/>
          <w:szCs w:val="24"/>
        </w:rPr>
        <w:t xml:space="preserve"> healthy food-stuffs to Taco Bell in the next one year. </w:t>
      </w:r>
    </w:p>
    <w:p w:rsidR="003E5279" w:rsidRPr="003E5279" w:rsidRDefault="003E5279" w:rsidP="003E5279">
      <w:pPr>
        <w:pStyle w:val="ListParagraph"/>
        <w:numPr>
          <w:ilvl w:val="0"/>
          <w:numId w:val="10"/>
        </w:numPr>
        <w:spacing w:line="480" w:lineRule="auto"/>
        <w:jc w:val="both"/>
        <w:rPr>
          <w:rFonts w:ascii="Times New Roman" w:hAnsi="Times New Roman" w:cs="Times New Roman"/>
          <w:sz w:val="24"/>
          <w:szCs w:val="24"/>
        </w:rPr>
      </w:pPr>
      <w:r w:rsidRPr="003E5279">
        <w:rPr>
          <w:rFonts w:ascii="Times New Roman" w:hAnsi="Times New Roman" w:cs="Times New Roman"/>
          <w:sz w:val="24"/>
          <w:szCs w:val="24"/>
        </w:rPr>
        <w:t xml:space="preserve">To enhance product features provided by the company in the next six months. </w:t>
      </w:r>
    </w:p>
    <w:p w:rsidR="008F7382" w:rsidRPr="00245CF2" w:rsidRDefault="00EC347F" w:rsidP="00040BC0">
      <w:pPr>
        <w:spacing w:line="480" w:lineRule="auto"/>
        <w:jc w:val="both"/>
        <w:rPr>
          <w:rFonts w:ascii="Times New Roman" w:hAnsi="Times New Roman" w:cs="Times New Roman"/>
          <w:b/>
          <w:sz w:val="24"/>
          <w:szCs w:val="24"/>
        </w:rPr>
      </w:pPr>
      <w:r w:rsidRPr="00245CF2">
        <w:rPr>
          <w:rFonts w:ascii="Times New Roman" w:hAnsi="Times New Roman" w:cs="Times New Roman"/>
          <w:b/>
          <w:sz w:val="24"/>
          <w:szCs w:val="24"/>
        </w:rPr>
        <w:t>Strategic advantages to global sourcing, production, and logistics of products concerning the chosen strategy</w:t>
      </w:r>
    </w:p>
    <w:p w:rsidR="00EB768D" w:rsidRDefault="00EC347F" w:rsidP="00040BC0">
      <w:pPr>
        <w:spacing w:line="480" w:lineRule="auto"/>
        <w:jc w:val="both"/>
        <w:rPr>
          <w:rFonts w:ascii="Times New Roman" w:hAnsi="Times New Roman" w:cs="Times New Roman"/>
          <w:sz w:val="24"/>
          <w:szCs w:val="24"/>
        </w:rPr>
      </w:pPr>
      <w:r w:rsidRPr="00245CF2">
        <w:rPr>
          <w:rFonts w:ascii="Times New Roman" w:hAnsi="Times New Roman" w:cs="Times New Roman"/>
          <w:sz w:val="24"/>
          <w:szCs w:val="24"/>
        </w:rPr>
        <w:t xml:space="preserve">Global sourcing helps in identifying the business's main fast-selling market. As the business grows, it has a chance to reinvent itself to meet the </w:t>
      </w:r>
      <w:r w:rsidR="00FF009C" w:rsidRPr="00245CF2">
        <w:rPr>
          <w:rFonts w:ascii="Times New Roman" w:hAnsi="Times New Roman" w:cs="Times New Roman"/>
          <w:sz w:val="24"/>
          <w:szCs w:val="24"/>
        </w:rPr>
        <w:t>public needs. Production of food items will be great since the market will be going global, a fact that it will serve a very large market. The company also learns to deal with its competitors by identifying their areas of weaknesses.</w:t>
      </w:r>
    </w:p>
    <w:p w:rsidR="00CB7ED7" w:rsidRPr="00245CF2" w:rsidRDefault="00CB7ED7" w:rsidP="00040BC0">
      <w:pPr>
        <w:spacing w:line="480" w:lineRule="auto"/>
        <w:jc w:val="both"/>
        <w:rPr>
          <w:rFonts w:ascii="Times New Roman" w:hAnsi="Times New Roman" w:cs="Times New Roman"/>
          <w:sz w:val="24"/>
          <w:szCs w:val="24"/>
        </w:rPr>
      </w:pPr>
    </w:p>
    <w:p w:rsidR="008F7382" w:rsidRPr="00245CF2" w:rsidRDefault="00EC347F" w:rsidP="00040BC0">
      <w:pPr>
        <w:spacing w:line="480" w:lineRule="auto"/>
        <w:jc w:val="both"/>
        <w:rPr>
          <w:rFonts w:ascii="Times New Roman" w:hAnsi="Times New Roman" w:cs="Times New Roman"/>
          <w:b/>
          <w:sz w:val="24"/>
          <w:szCs w:val="24"/>
        </w:rPr>
      </w:pPr>
      <w:r w:rsidRPr="00245CF2">
        <w:rPr>
          <w:rFonts w:ascii="Times New Roman" w:hAnsi="Times New Roman" w:cs="Times New Roman"/>
          <w:b/>
          <w:sz w:val="24"/>
          <w:szCs w:val="24"/>
        </w:rPr>
        <w:t>Is an alliance needed to enter the chosen f</w:t>
      </w:r>
      <w:r w:rsidR="00040BC0">
        <w:rPr>
          <w:rFonts w:ascii="Times New Roman" w:hAnsi="Times New Roman" w:cs="Times New Roman"/>
          <w:b/>
          <w:sz w:val="24"/>
          <w:szCs w:val="24"/>
        </w:rPr>
        <w:t>oreign market?</w:t>
      </w:r>
    </w:p>
    <w:p w:rsidR="00CB7ED7" w:rsidRPr="00245CF2" w:rsidRDefault="00EC347F" w:rsidP="00040BC0">
      <w:pPr>
        <w:spacing w:line="480" w:lineRule="auto"/>
        <w:jc w:val="both"/>
        <w:rPr>
          <w:rFonts w:ascii="Times New Roman" w:hAnsi="Times New Roman" w:cs="Times New Roman"/>
          <w:sz w:val="24"/>
          <w:szCs w:val="24"/>
        </w:rPr>
      </w:pPr>
      <w:r w:rsidRPr="00245CF2">
        <w:rPr>
          <w:rFonts w:ascii="Times New Roman" w:hAnsi="Times New Roman" w:cs="Times New Roman"/>
          <w:sz w:val="24"/>
          <w:szCs w:val="24"/>
        </w:rPr>
        <w:t>No alliance is needed to enter the global market provided the company is already a large one and has all the resources it requires to make it big</w:t>
      </w:r>
      <w:r>
        <w:rPr>
          <w:rFonts w:ascii="Times New Roman" w:hAnsi="Times New Roman" w:cs="Times New Roman"/>
          <w:sz w:val="24"/>
          <w:szCs w:val="24"/>
        </w:rPr>
        <w:t xml:space="preserve"> in the foreign market</w:t>
      </w:r>
      <w:r w:rsidRPr="00245CF2">
        <w:rPr>
          <w:rFonts w:ascii="Times New Roman" w:hAnsi="Times New Roman" w:cs="Times New Roman"/>
          <w:sz w:val="24"/>
          <w:szCs w:val="24"/>
        </w:rPr>
        <w:t>.</w:t>
      </w:r>
    </w:p>
    <w:p w:rsidR="008F7382" w:rsidRPr="00245CF2" w:rsidRDefault="00EC347F" w:rsidP="00040BC0">
      <w:pPr>
        <w:spacing w:line="480" w:lineRule="auto"/>
        <w:jc w:val="both"/>
        <w:rPr>
          <w:rFonts w:ascii="Times New Roman" w:hAnsi="Times New Roman" w:cs="Times New Roman"/>
          <w:b/>
          <w:sz w:val="24"/>
          <w:szCs w:val="24"/>
        </w:rPr>
      </w:pPr>
      <w:r>
        <w:rPr>
          <w:rFonts w:ascii="Times New Roman" w:hAnsi="Times New Roman" w:cs="Times New Roman"/>
          <w:b/>
          <w:sz w:val="24"/>
          <w:szCs w:val="24"/>
        </w:rPr>
        <w:t>V</w:t>
      </w:r>
      <w:r w:rsidRPr="00245CF2">
        <w:rPr>
          <w:rFonts w:ascii="Times New Roman" w:hAnsi="Times New Roman" w:cs="Times New Roman"/>
          <w:b/>
          <w:sz w:val="24"/>
          <w:szCs w:val="24"/>
        </w:rPr>
        <w:t>alue of chain relationships</w:t>
      </w:r>
    </w:p>
    <w:p w:rsidR="00CB7ED7" w:rsidRDefault="00EC347F" w:rsidP="00CB4E56">
      <w:pPr>
        <w:spacing w:before="240" w:line="480" w:lineRule="auto"/>
        <w:jc w:val="both"/>
        <w:rPr>
          <w:rFonts w:ascii="Times New Roman" w:hAnsi="Times New Roman" w:cs="Times New Roman"/>
          <w:sz w:val="24"/>
          <w:szCs w:val="24"/>
        </w:rPr>
      </w:pPr>
      <w:r w:rsidRPr="00245CF2">
        <w:rPr>
          <w:rFonts w:ascii="Times New Roman" w:hAnsi="Times New Roman" w:cs="Times New Roman"/>
          <w:sz w:val="24"/>
          <w:szCs w:val="24"/>
        </w:rPr>
        <w:t>In a chain relationship, a business is perfectly capable of operating exquisitely on its own and still be able to maintain a perfect business relationship with its other competitors</w:t>
      </w:r>
      <w:r w:rsidR="00CB4E56">
        <w:rPr>
          <w:rFonts w:ascii="Times New Roman" w:hAnsi="Times New Roman" w:cs="Times New Roman"/>
          <w:sz w:val="24"/>
          <w:szCs w:val="24"/>
          <w:shd w:val="clear" w:color="auto" w:fill="FFFFFF"/>
        </w:rPr>
        <w:t xml:space="preserve"> (</w:t>
      </w:r>
      <w:r w:rsidR="00CB4E56">
        <w:rPr>
          <w:rFonts w:ascii="Times New Roman" w:hAnsi="Times New Roman" w:cs="Times New Roman"/>
          <w:sz w:val="24"/>
          <w:szCs w:val="24"/>
        </w:rPr>
        <w:t>Han et al., 2020)</w:t>
      </w:r>
      <w:r w:rsidRPr="00CB4E56">
        <w:rPr>
          <w:rFonts w:ascii="Times New Roman" w:hAnsi="Times New Roman" w:cs="Times New Roman"/>
          <w:sz w:val="24"/>
          <w:szCs w:val="24"/>
        </w:rPr>
        <w:t>.</w:t>
      </w:r>
      <w:r w:rsidRPr="00245CF2">
        <w:rPr>
          <w:rFonts w:ascii="Times New Roman" w:hAnsi="Times New Roman" w:cs="Times New Roman"/>
          <w:sz w:val="24"/>
          <w:szCs w:val="24"/>
        </w:rPr>
        <w:t xml:space="preserve"> Chain relationships help in keeping businesses on their toes but a supply of goods can be done between two business units of the same company if in case the businesses can come to an agreement and be partners.</w:t>
      </w:r>
    </w:p>
    <w:p w:rsidR="00360315" w:rsidRPr="00040BC0" w:rsidRDefault="00EC347F" w:rsidP="00040BC0">
      <w:pPr>
        <w:spacing w:line="480" w:lineRule="auto"/>
        <w:jc w:val="both"/>
        <w:rPr>
          <w:rFonts w:ascii="Times New Roman" w:hAnsi="Times New Roman" w:cs="Times New Roman"/>
          <w:sz w:val="24"/>
          <w:szCs w:val="24"/>
        </w:rPr>
      </w:pPr>
      <w:r>
        <w:rPr>
          <w:rFonts w:ascii="Times New Roman" w:hAnsi="Times New Roman" w:cs="Times New Roman"/>
          <w:b/>
          <w:sz w:val="24"/>
          <w:szCs w:val="24"/>
        </w:rPr>
        <w:t>Importance of</w:t>
      </w:r>
      <w:r w:rsidR="00D61D5B" w:rsidRPr="00245CF2">
        <w:rPr>
          <w:rFonts w:ascii="Times New Roman" w:hAnsi="Times New Roman" w:cs="Times New Roman"/>
          <w:b/>
          <w:sz w:val="24"/>
          <w:szCs w:val="24"/>
        </w:rPr>
        <w:t xml:space="preserve"> diversification </w:t>
      </w:r>
      <w:r>
        <w:rPr>
          <w:rFonts w:ascii="Times New Roman" w:hAnsi="Times New Roman" w:cs="Times New Roman"/>
          <w:b/>
          <w:sz w:val="24"/>
          <w:szCs w:val="24"/>
        </w:rPr>
        <w:t>to Taco Bell</w:t>
      </w:r>
    </w:p>
    <w:p w:rsidR="007A1DAF" w:rsidRDefault="00EC347F" w:rsidP="0013582F">
      <w:pPr>
        <w:spacing w:before="240" w:line="480" w:lineRule="auto"/>
        <w:jc w:val="both"/>
        <w:rPr>
          <w:rFonts w:ascii="Times New Roman" w:hAnsi="Times New Roman" w:cs="Times New Roman"/>
          <w:sz w:val="24"/>
          <w:szCs w:val="24"/>
        </w:rPr>
      </w:pPr>
      <w:r w:rsidRPr="00245CF2">
        <w:rPr>
          <w:rFonts w:ascii="Times New Roman" w:hAnsi="Times New Roman" w:cs="Times New Roman"/>
          <w:sz w:val="24"/>
          <w:szCs w:val="24"/>
        </w:rPr>
        <w:t>Diversification will expose Taco Bell to a large market where it will experience the culture of several ethnicities as it expands across the globe</w:t>
      </w:r>
      <w:r w:rsidR="0013582F" w:rsidRPr="0013582F">
        <w:rPr>
          <w:rFonts w:ascii="Times New Roman" w:hAnsi="Times New Roman" w:cs="Times New Roman"/>
          <w:sz w:val="24"/>
          <w:szCs w:val="24"/>
          <w:shd w:val="clear" w:color="auto" w:fill="FFFFFF"/>
        </w:rPr>
        <w:t xml:space="preserve"> </w:t>
      </w:r>
      <w:r w:rsidR="0013582F">
        <w:rPr>
          <w:rFonts w:ascii="Times New Roman" w:hAnsi="Times New Roman" w:cs="Times New Roman"/>
          <w:sz w:val="24"/>
          <w:szCs w:val="24"/>
          <w:shd w:val="clear" w:color="auto" w:fill="FFFFFF"/>
        </w:rPr>
        <w:t>(</w:t>
      </w:r>
      <w:r w:rsidR="0013582F" w:rsidRPr="0013582F">
        <w:rPr>
          <w:rFonts w:ascii="Times New Roman" w:hAnsi="Times New Roman" w:cs="Times New Roman"/>
          <w:sz w:val="24"/>
          <w:szCs w:val="24"/>
        </w:rPr>
        <w:t>Donahue</w:t>
      </w:r>
      <w:r w:rsidR="0013582F">
        <w:rPr>
          <w:rFonts w:ascii="Times New Roman" w:hAnsi="Times New Roman" w:cs="Times New Roman"/>
          <w:sz w:val="24"/>
          <w:szCs w:val="24"/>
        </w:rPr>
        <w:t xml:space="preserve"> et al. 2019)</w:t>
      </w:r>
      <w:r w:rsidRPr="00245CF2">
        <w:rPr>
          <w:rFonts w:ascii="Times New Roman" w:hAnsi="Times New Roman" w:cs="Times New Roman"/>
          <w:sz w:val="24"/>
          <w:szCs w:val="24"/>
        </w:rPr>
        <w:t>. This will make it renovate itself and enhance its menu to meet the needs of the different market places. Diversity will make sure Taco Bell reorganizes all its value statements, visions, and missions such that the</w:t>
      </w:r>
      <w:r w:rsidR="00245CF2">
        <w:rPr>
          <w:rFonts w:ascii="Times New Roman" w:hAnsi="Times New Roman" w:cs="Times New Roman"/>
          <w:sz w:val="24"/>
          <w:szCs w:val="24"/>
        </w:rPr>
        <w:t xml:space="preserve">y will be competitive when they </w:t>
      </w:r>
      <w:r w:rsidRPr="00245CF2">
        <w:rPr>
          <w:rFonts w:ascii="Times New Roman" w:hAnsi="Times New Roman" w:cs="Times New Roman"/>
          <w:sz w:val="24"/>
          <w:szCs w:val="24"/>
        </w:rPr>
        <w:t>manage to satisfy the target market.</w:t>
      </w:r>
    </w:p>
    <w:p w:rsidR="00CB7ED7" w:rsidRDefault="00CB7ED7" w:rsidP="00040BC0">
      <w:pPr>
        <w:spacing w:line="480" w:lineRule="auto"/>
        <w:jc w:val="both"/>
        <w:rPr>
          <w:rFonts w:ascii="Times New Roman" w:hAnsi="Times New Roman" w:cs="Times New Roman"/>
          <w:b/>
          <w:sz w:val="24"/>
          <w:szCs w:val="24"/>
        </w:rPr>
      </w:pPr>
    </w:p>
    <w:p w:rsidR="00D61D5B" w:rsidRPr="007A1DAF" w:rsidRDefault="00EC347F" w:rsidP="00040BC0">
      <w:pPr>
        <w:spacing w:line="480" w:lineRule="auto"/>
        <w:jc w:val="both"/>
        <w:rPr>
          <w:rFonts w:ascii="Times New Roman" w:hAnsi="Times New Roman" w:cs="Times New Roman"/>
          <w:sz w:val="24"/>
          <w:szCs w:val="24"/>
        </w:rPr>
      </w:pPr>
      <w:r>
        <w:rPr>
          <w:rFonts w:ascii="Times New Roman" w:hAnsi="Times New Roman" w:cs="Times New Roman"/>
          <w:b/>
          <w:sz w:val="24"/>
          <w:szCs w:val="24"/>
        </w:rPr>
        <w:br/>
        <w:t>D</w:t>
      </w:r>
      <w:r w:rsidRPr="00245CF2">
        <w:rPr>
          <w:rFonts w:ascii="Times New Roman" w:hAnsi="Times New Roman" w:cs="Times New Roman"/>
          <w:b/>
          <w:sz w:val="24"/>
          <w:szCs w:val="24"/>
        </w:rPr>
        <w:t>iversification strategy</w:t>
      </w:r>
    </w:p>
    <w:p w:rsidR="00360315" w:rsidRPr="00245CF2" w:rsidRDefault="00EC347F" w:rsidP="00040BC0">
      <w:pPr>
        <w:spacing w:line="480" w:lineRule="auto"/>
        <w:jc w:val="both"/>
        <w:rPr>
          <w:rFonts w:ascii="Times New Roman" w:hAnsi="Times New Roman" w:cs="Times New Roman"/>
          <w:sz w:val="24"/>
          <w:szCs w:val="24"/>
        </w:rPr>
      </w:pPr>
      <w:r w:rsidRPr="00245CF2">
        <w:rPr>
          <w:rFonts w:ascii="Times New Roman" w:hAnsi="Times New Roman" w:cs="Times New Roman"/>
          <w:sz w:val="24"/>
          <w:szCs w:val="24"/>
        </w:rPr>
        <w:t>Expand by building more Taco Bell restaurants in the main cities on different continents.- Cities have diversified ethnicities.</w:t>
      </w:r>
    </w:p>
    <w:p w:rsidR="00360315" w:rsidRPr="00245CF2" w:rsidRDefault="00EC347F" w:rsidP="00040BC0">
      <w:pPr>
        <w:spacing w:line="480" w:lineRule="auto"/>
        <w:jc w:val="both"/>
        <w:rPr>
          <w:rFonts w:ascii="Times New Roman" w:hAnsi="Times New Roman" w:cs="Times New Roman"/>
          <w:sz w:val="24"/>
          <w:szCs w:val="24"/>
        </w:rPr>
      </w:pPr>
      <w:r w:rsidRPr="00245CF2">
        <w:rPr>
          <w:rFonts w:ascii="Times New Roman" w:hAnsi="Times New Roman" w:cs="Times New Roman"/>
          <w:sz w:val="24"/>
          <w:szCs w:val="24"/>
        </w:rPr>
        <w:lastRenderedPageBreak/>
        <w:t>Be innovative and branding – Innovation enhances flexibility creating room for change. Branding, on the other hand, helps in identification and marketing.</w:t>
      </w:r>
    </w:p>
    <w:p w:rsidR="00360315" w:rsidRPr="00245CF2" w:rsidRDefault="00EC347F" w:rsidP="00040BC0">
      <w:pPr>
        <w:spacing w:line="480" w:lineRule="auto"/>
        <w:jc w:val="both"/>
        <w:rPr>
          <w:rFonts w:ascii="Times New Roman" w:hAnsi="Times New Roman" w:cs="Times New Roman"/>
          <w:sz w:val="24"/>
          <w:szCs w:val="24"/>
        </w:rPr>
      </w:pPr>
      <w:r w:rsidRPr="00245CF2">
        <w:rPr>
          <w:rFonts w:ascii="Times New Roman" w:hAnsi="Times New Roman" w:cs="Times New Roman"/>
          <w:sz w:val="24"/>
          <w:szCs w:val="24"/>
        </w:rPr>
        <w:t>Emphasizing the plainness and clearness of their fixings can give Taco Bell an advantage over their competitors</w:t>
      </w:r>
    </w:p>
    <w:p w:rsidR="008F7382" w:rsidRPr="00245CF2" w:rsidRDefault="008F7382" w:rsidP="00040BC0">
      <w:pPr>
        <w:spacing w:line="480" w:lineRule="auto"/>
        <w:jc w:val="both"/>
        <w:rPr>
          <w:rFonts w:ascii="Times New Roman" w:hAnsi="Times New Roman" w:cs="Times New Roman"/>
          <w:b/>
          <w:sz w:val="24"/>
          <w:szCs w:val="24"/>
        </w:rPr>
      </w:pPr>
    </w:p>
    <w:p w:rsidR="008F7382" w:rsidRPr="00245CF2" w:rsidRDefault="008F7382" w:rsidP="00040BC0">
      <w:pPr>
        <w:spacing w:line="480" w:lineRule="auto"/>
        <w:jc w:val="both"/>
        <w:rPr>
          <w:rFonts w:ascii="Times New Roman" w:hAnsi="Times New Roman" w:cs="Times New Roman"/>
          <w:b/>
          <w:sz w:val="24"/>
          <w:szCs w:val="24"/>
        </w:rPr>
      </w:pPr>
    </w:p>
    <w:p w:rsidR="0015653C" w:rsidRPr="00245CF2" w:rsidRDefault="00EC347F" w:rsidP="00040BC0">
      <w:pPr>
        <w:tabs>
          <w:tab w:val="left" w:pos="3390"/>
        </w:tabs>
        <w:spacing w:line="480" w:lineRule="auto"/>
        <w:jc w:val="both"/>
        <w:rPr>
          <w:rFonts w:ascii="Times New Roman" w:hAnsi="Times New Roman" w:cs="Times New Roman"/>
          <w:b/>
          <w:sz w:val="24"/>
          <w:szCs w:val="24"/>
        </w:rPr>
      </w:pPr>
      <w:r w:rsidRPr="00245CF2">
        <w:rPr>
          <w:rFonts w:ascii="Times New Roman" w:hAnsi="Times New Roman" w:cs="Times New Roman"/>
          <w:b/>
          <w:sz w:val="24"/>
          <w:szCs w:val="24"/>
        </w:rPr>
        <w:tab/>
      </w:r>
    </w:p>
    <w:p w:rsidR="00CB7ED7" w:rsidRDefault="00EC347F">
      <w:pPr>
        <w:rPr>
          <w:rFonts w:ascii="Times New Roman" w:hAnsi="Times New Roman" w:cs="Times New Roman"/>
          <w:sz w:val="24"/>
          <w:szCs w:val="24"/>
        </w:rPr>
      </w:pPr>
      <w:r>
        <w:rPr>
          <w:rFonts w:ascii="Times New Roman" w:hAnsi="Times New Roman" w:cs="Times New Roman"/>
          <w:sz w:val="24"/>
          <w:szCs w:val="24"/>
        </w:rPr>
        <w:br w:type="page"/>
      </w:r>
    </w:p>
    <w:p w:rsidR="00AD0D95" w:rsidRPr="00B941A9" w:rsidRDefault="00EC347F" w:rsidP="00B941A9">
      <w:pPr>
        <w:spacing w:line="480" w:lineRule="auto"/>
        <w:jc w:val="center"/>
        <w:rPr>
          <w:rFonts w:ascii="Times New Roman" w:hAnsi="Times New Roman" w:cs="Times New Roman"/>
          <w:sz w:val="24"/>
          <w:szCs w:val="24"/>
        </w:rPr>
      </w:pPr>
      <w:r w:rsidRPr="00B941A9">
        <w:rPr>
          <w:rFonts w:ascii="Times New Roman" w:hAnsi="Times New Roman" w:cs="Times New Roman"/>
          <w:sz w:val="24"/>
          <w:szCs w:val="24"/>
        </w:rPr>
        <w:lastRenderedPageBreak/>
        <w:t>Reference</w:t>
      </w:r>
    </w:p>
    <w:p w:rsidR="00B941A9" w:rsidRPr="00B941A9" w:rsidRDefault="00B941A9" w:rsidP="00B941A9">
      <w:pPr>
        <w:spacing w:line="480" w:lineRule="auto"/>
        <w:ind w:left="720" w:hanging="720"/>
        <w:jc w:val="both"/>
        <w:rPr>
          <w:rFonts w:ascii="Times New Roman" w:hAnsi="Times New Roman" w:cs="Times New Roman"/>
          <w:sz w:val="24"/>
          <w:szCs w:val="24"/>
          <w:shd w:val="clear" w:color="auto" w:fill="FFFFFF"/>
        </w:rPr>
      </w:pPr>
      <w:r w:rsidRPr="00B941A9">
        <w:rPr>
          <w:rFonts w:ascii="Times New Roman" w:hAnsi="Times New Roman" w:cs="Times New Roman"/>
          <w:sz w:val="24"/>
          <w:szCs w:val="24"/>
          <w:shd w:val="clear" w:color="auto" w:fill="FFFFFF"/>
        </w:rPr>
        <w:t xml:space="preserve">Donahue, K., </w:t>
      </w:r>
      <w:proofErr w:type="spellStart"/>
      <w:r w:rsidRPr="00B941A9">
        <w:rPr>
          <w:rFonts w:ascii="Times New Roman" w:hAnsi="Times New Roman" w:cs="Times New Roman"/>
          <w:sz w:val="24"/>
          <w:szCs w:val="24"/>
          <w:shd w:val="clear" w:color="auto" w:fill="FFFFFF"/>
        </w:rPr>
        <w:t>Levenson</w:t>
      </w:r>
      <w:proofErr w:type="spellEnd"/>
      <w:r w:rsidRPr="00B941A9">
        <w:rPr>
          <w:rFonts w:ascii="Times New Roman" w:hAnsi="Times New Roman" w:cs="Times New Roman"/>
          <w:sz w:val="24"/>
          <w:szCs w:val="24"/>
          <w:shd w:val="clear" w:color="auto" w:fill="FFFFFF"/>
        </w:rPr>
        <w:t xml:space="preserve">, K., </w:t>
      </w:r>
      <w:proofErr w:type="spellStart"/>
      <w:r w:rsidRPr="00B941A9">
        <w:rPr>
          <w:rFonts w:ascii="Times New Roman" w:hAnsi="Times New Roman" w:cs="Times New Roman"/>
          <w:sz w:val="24"/>
          <w:szCs w:val="24"/>
          <w:shd w:val="clear" w:color="auto" w:fill="FFFFFF"/>
        </w:rPr>
        <w:t>Senat</w:t>
      </w:r>
      <w:proofErr w:type="spellEnd"/>
      <w:r w:rsidRPr="00B941A9">
        <w:rPr>
          <w:rFonts w:ascii="Times New Roman" w:hAnsi="Times New Roman" w:cs="Times New Roman"/>
          <w:sz w:val="24"/>
          <w:szCs w:val="24"/>
          <w:shd w:val="clear" w:color="auto" w:fill="FFFFFF"/>
        </w:rPr>
        <w:t xml:space="preserve">, J., &amp; </w:t>
      </w:r>
      <w:proofErr w:type="spellStart"/>
      <w:r w:rsidRPr="00B941A9">
        <w:rPr>
          <w:rFonts w:ascii="Times New Roman" w:hAnsi="Times New Roman" w:cs="Times New Roman"/>
          <w:sz w:val="24"/>
          <w:szCs w:val="24"/>
          <w:shd w:val="clear" w:color="auto" w:fill="FFFFFF"/>
        </w:rPr>
        <w:t>Sifuentes</w:t>
      </w:r>
      <w:proofErr w:type="spellEnd"/>
      <w:r w:rsidRPr="00B941A9">
        <w:rPr>
          <w:rFonts w:ascii="Times New Roman" w:hAnsi="Times New Roman" w:cs="Times New Roman"/>
          <w:sz w:val="24"/>
          <w:szCs w:val="24"/>
          <w:shd w:val="clear" w:color="auto" w:fill="FFFFFF"/>
        </w:rPr>
        <w:t>, S. (2019). # 17-Detecting the Presence of GMOs in Tortilla Chips Served US Major Restaurant Chains.</w:t>
      </w:r>
    </w:p>
    <w:p w:rsidR="00B941A9" w:rsidRPr="00B941A9" w:rsidRDefault="00B941A9" w:rsidP="00B941A9">
      <w:pPr>
        <w:spacing w:line="480" w:lineRule="auto"/>
        <w:ind w:left="720" w:hanging="720"/>
        <w:jc w:val="both"/>
        <w:rPr>
          <w:rFonts w:ascii="Times New Roman" w:hAnsi="Times New Roman" w:cs="Times New Roman"/>
          <w:sz w:val="24"/>
          <w:szCs w:val="24"/>
          <w:shd w:val="clear" w:color="auto" w:fill="FFFFFF"/>
        </w:rPr>
      </w:pPr>
      <w:r w:rsidRPr="00B941A9">
        <w:rPr>
          <w:rFonts w:ascii="Times New Roman" w:hAnsi="Times New Roman" w:cs="Times New Roman"/>
          <w:sz w:val="24"/>
          <w:szCs w:val="24"/>
          <w:shd w:val="clear" w:color="auto" w:fill="FFFFFF"/>
        </w:rPr>
        <w:t xml:space="preserve">Han, X., Xu, S., </w:t>
      </w:r>
      <w:proofErr w:type="spellStart"/>
      <w:r w:rsidRPr="00B941A9">
        <w:rPr>
          <w:rFonts w:ascii="Times New Roman" w:hAnsi="Times New Roman" w:cs="Times New Roman"/>
          <w:sz w:val="24"/>
          <w:szCs w:val="24"/>
          <w:shd w:val="clear" w:color="auto" w:fill="FFFFFF"/>
        </w:rPr>
        <w:t>Xiong</w:t>
      </w:r>
      <w:proofErr w:type="spellEnd"/>
      <w:r w:rsidRPr="00B941A9">
        <w:rPr>
          <w:rFonts w:ascii="Times New Roman" w:hAnsi="Times New Roman" w:cs="Times New Roman"/>
          <w:sz w:val="24"/>
          <w:szCs w:val="24"/>
          <w:shd w:val="clear" w:color="auto" w:fill="FFFFFF"/>
        </w:rPr>
        <w:t>, Y., &amp; Zhao, S. (2020, January). The Relationship between Customer Satisfaction and Location of Restaurant. In </w:t>
      </w:r>
      <w:r w:rsidRPr="00B941A9">
        <w:rPr>
          <w:rFonts w:ascii="Times New Roman" w:hAnsi="Times New Roman" w:cs="Times New Roman"/>
          <w:i/>
          <w:iCs/>
          <w:sz w:val="24"/>
          <w:szCs w:val="24"/>
          <w:shd w:val="clear" w:color="auto" w:fill="FFFFFF"/>
        </w:rPr>
        <w:t>Proceedings of the 2020 11th International Conference on E-Education, E-Business, E-Management, and E-Learning</w:t>
      </w:r>
      <w:r w:rsidRPr="00B941A9">
        <w:rPr>
          <w:rFonts w:ascii="Times New Roman" w:hAnsi="Times New Roman" w:cs="Times New Roman"/>
          <w:sz w:val="24"/>
          <w:szCs w:val="24"/>
          <w:shd w:val="clear" w:color="auto" w:fill="FFFFFF"/>
        </w:rPr>
        <w:t> (pp. 385-395).</w:t>
      </w:r>
    </w:p>
    <w:p w:rsidR="00B941A9" w:rsidRPr="00B941A9" w:rsidRDefault="00B941A9" w:rsidP="00B941A9">
      <w:pPr>
        <w:spacing w:line="480" w:lineRule="auto"/>
        <w:ind w:left="720" w:hanging="720"/>
        <w:jc w:val="both"/>
        <w:rPr>
          <w:rFonts w:ascii="Times New Roman" w:hAnsi="Times New Roman" w:cs="Times New Roman"/>
          <w:sz w:val="24"/>
          <w:szCs w:val="24"/>
          <w:shd w:val="clear" w:color="auto" w:fill="FFFFFF"/>
        </w:rPr>
      </w:pPr>
      <w:r w:rsidRPr="00B941A9">
        <w:rPr>
          <w:rFonts w:ascii="Times New Roman" w:hAnsi="Times New Roman" w:cs="Times New Roman"/>
          <w:sz w:val="24"/>
          <w:szCs w:val="24"/>
          <w:shd w:val="clear" w:color="auto" w:fill="FFFFFF"/>
        </w:rPr>
        <w:t>Jain, R. (2019). An Analytical Study of Customer Satisfaction towards KFC Restaurant chain in Udaipur City. </w:t>
      </w:r>
      <w:r w:rsidRPr="00B941A9">
        <w:rPr>
          <w:rFonts w:ascii="Times New Roman" w:hAnsi="Times New Roman" w:cs="Times New Roman"/>
          <w:i/>
          <w:iCs/>
          <w:sz w:val="24"/>
          <w:szCs w:val="24"/>
          <w:shd w:val="clear" w:color="auto" w:fill="FFFFFF"/>
        </w:rPr>
        <w:t>Journal of the Gujarat Research Society</w:t>
      </w:r>
      <w:r w:rsidRPr="00B941A9">
        <w:rPr>
          <w:rFonts w:ascii="Times New Roman" w:hAnsi="Times New Roman" w:cs="Times New Roman"/>
          <w:sz w:val="24"/>
          <w:szCs w:val="24"/>
          <w:shd w:val="clear" w:color="auto" w:fill="FFFFFF"/>
        </w:rPr>
        <w:t>, </w:t>
      </w:r>
      <w:r w:rsidRPr="00B941A9">
        <w:rPr>
          <w:rFonts w:ascii="Times New Roman" w:hAnsi="Times New Roman" w:cs="Times New Roman"/>
          <w:i/>
          <w:iCs/>
          <w:sz w:val="24"/>
          <w:szCs w:val="24"/>
          <w:shd w:val="clear" w:color="auto" w:fill="FFFFFF"/>
        </w:rPr>
        <w:t>21</w:t>
      </w:r>
      <w:r w:rsidRPr="00B941A9">
        <w:rPr>
          <w:rFonts w:ascii="Times New Roman" w:hAnsi="Times New Roman" w:cs="Times New Roman"/>
          <w:sz w:val="24"/>
          <w:szCs w:val="24"/>
          <w:shd w:val="clear" w:color="auto" w:fill="FFFFFF"/>
        </w:rPr>
        <w:t>(16), 999-1004.</w:t>
      </w:r>
    </w:p>
    <w:p w:rsidR="00B941A9" w:rsidRPr="00B941A9" w:rsidRDefault="00B941A9" w:rsidP="00B941A9">
      <w:pPr>
        <w:spacing w:line="480" w:lineRule="auto"/>
        <w:ind w:left="720" w:hanging="720"/>
        <w:jc w:val="both"/>
        <w:rPr>
          <w:rFonts w:ascii="Times New Roman" w:hAnsi="Times New Roman" w:cs="Times New Roman"/>
          <w:sz w:val="24"/>
          <w:szCs w:val="24"/>
          <w:shd w:val="clear" w:color="auto" w:fill="FFFFFF"/>
        </w:rPr>
      </w:pPr>
      <w:proofErr w:type="spellStart"/>
      <w:r w:rsidRPr="00B941A9">
        <w:rPr>
          <w:rFonts w:ascii="Times New Roman" w:hAnsi="Times New Roman" w:cs="Times New Roman"/>
          <w:sz w:val="24"/>
          <w:szCs w:val="24"/>
          <w:shd w:val="clear" w:color="auto" w:fill="FFFFFF"/>
        </w:rPr>
        <w:t>Mathe-Soulek</w:t>
      </w:r>
      <w:proofErr w:type="spellEnd"/>
      <w:r w:rsidRPr="00B941A9">
        <w:rPr>
          <w:rFonts w:ascii="Times New Roman" w:hAnsi="Times New Roman" w:cs="Times New Roman"/>
          <w:sz w:val="24"/>
          <w:szCs w:val="24"/>
          <w:shd w:val="clear" w:color="auto" w:fill="FFFFFF"/>
        </w:rPr>
        <w:t xml:space="preserve">, K., </w:t>
      </w:r>
      <w:proofErr w:type="spellStart"/>
      <w:r w:rsidRPr="00B941A9">
        <w:rPr>
          <w:rFonts w:ascii="Times New Roman" w:hAnsi="Times New Roman" w:cs="Times New Roman"/>
          <w:sz w:val="24"/>
          <w:szCs w:val="24"/>
          <w:shd w:val="clear" w:color="auto" w:fill="FFFFFF"/>
        </w:rPr>
        <w:t>Krawczyk</w:t>
      </w:r>
      <w:proofErr w:type="spellEnd"/>
      <w:r w:rsidRPr="00B941A9">
        <w:rPr>
          <w:rFonts w:ascii="Times New Roman" w:hAnsi="Times New Roman" w:cs="Times New Roman"/>
          <w:sz w:val="24"/>
          <w:szCs w:val="24"/>
          <w:shd w:val="clear" w:color="auto" w:fill="FFFFFF"/>
        </w:rPr>
        <w:t xml:space="preserve">, M., Harrington, R. J., &amp; </w:t>
      </w:r>
      <w:proofErr w:type="spellStart"/>
      <w:r w:rsidRPr="00B941A9">
        <w:rPr>
          <w:rFonts w:ascii="Times New Roman" w:hAnsi="Times New Roman" w:cs="Times New Roman"/>
          <w:sz w:val="24"/>
          <w:szCs w:val="24"/>
          <w:shd w:val="clear" w:color="auto" w:fill="FFFFFF"/>
        </w:rPr>
        <w:t>Ottenbacher</w:t>
      </w:r>
      <w:proofErr w:type="spellEnd"/>
      <w:r w:rsidRPr="00B941A9">
        <w:rPr>
          <w:rFonts w:ascii="Times New Roman" w:hAnsi="Times New Roman" w:cs="Times New Roman"/>
          <w:sz w:val="24"/>
          <w:szCs w:val="24"/>
          <w:shd w:val="clear" w:color="auto" w:fill="FFFFFF"/>
        </w:rPr>
        <w:t>, M. (2016). The impact of price-based and new product promotions on fast food restaurant sales and stock prices. </w:t>
      </w:r>
      <w:r w:rsidRPr="00B941A9">
        <w:rPr>
          <w:rFonts w:ascii="Times New Roman" w:hAnsi="Times New Roman" w:cs="Times New Roman"/>
          <w:i/>
          <w:iCs/>
          <w:sz w:val="24"/>
          <w:szCs w:val="24"/>
          <w:shd w:val="clear" w:color="auto" w:fill="FFFFFF"/>
        </w:rPr>
        <w:t>Journal of food products marketing</w:t>
      </w:r>
      <w:r w:rsidRPr="00B941A9">
        <w:rPr>
          <w:rFonts w:ascii="Times New Roman" w:hAnsi="Times New Roman" w:cs="Times New Roman"/>
          <w:sz w:val="24"/>
          <w:szCs w:val="24"/>
          <w:shd w:val="clear" w:color="auto" w:fill="FFFFFF"/>
        </w:rPr>
        <w:t>, </w:t>
      </w:r>
      <w:r w:rsidRPr="00B941A9">
        <w:rPr>
          <w:rFonts w:ascii="Times New Roman" w:hAnsi="Times New Roman" w:cs="Times New Roman"/>
          <w:i/>
          <w:iCs/>
          <w:sz w:val="24"/>
          <w:szCs w:val="24"/>
          <w:shd w:val="clear" w:color="auto" w:fill="FFFFFF"/>
        </w:rPr>
        <w:t>22</w:t>
      </w:r>
      <w:r w:rsidRPr="00B941A9">
        <w:rPr>
          <w:rFonts w:ascii="Times New Roman" w:hAnsi="Times New Roman" w:cs="Times New Roman"/>
          <w:sz w:val="24"/>
          <w:szCs w:val="24"/>
          <w:shd w:val="clear" w:color="auto" w:fill="FFFFFF"/>
        </w:rPr>
        <w:t>(1), 100-117.</w:t>
      </w:r>
    </w:p>
    <w:p w:rsidR="00B941A9" w:rsidRPr="00B941A9" w:rsidRDefault="00B941A9" w:rsidP="00B941A9">
      <w:pPr>
        <w:spacing w:line="480" w:lineRule="auto"/>
        <w:ind w:left="720" w:hanging="720"/>
        <w:jc w:val="both"/>
        <w:rPr>
          <w:rFonts w:ascii="Times New Roman" w:hAnsi="Times New Roman" w:cs="Times New Roman"/>
          <w:sz w:val="24"/>
          <w:szCs w:val="24"/>
          <w:shd w:val="clear" w:color="auto" w:fill="FFFFFF"/>
        </w:rPr>
      </w:pPr>
      <w:r w:rsidRPr="00B941A9">
        <w:rPr>
          <w:rFonts w:ascii="Times New Roman" w:hAnsi="Times New Roman" w:cs="Times New Roman"/>
          <w:sz w:val="24"/>
          <w:szCs w:val="24"/>
          <w:shd w:val="clear" w:color="auto" w:fill="FFFFFF"/>
        </w:rPr>
        <w:t xml:space="preserve">Rubalcava, B. (2017). Taco Bell" Live </w:t>
      </w:r>
      <w:proofErr w:type="spellStart"/>
      <w:r w:rsidRPr="00B941A9">
        <w:rPr>
          <w:rFonts w:ascii="Times New Roman" w:hAnsi="Times New Roman" w:cs="Times New Roman"/>
          <w:sz w:val="24"/>
          <w:szCs w:val="24"/>
          <w:shd w:val="clear" w:color="auto" w:fill="FFFFFF"/>
        </w:rPr>
        <w:t>Bién</w:t>
      </w:r>
      <w:proofErr w:type="spellEnd"/>
      <w:r w:rsidRPr="00B941A9">
        <w:rPr>
          <w:rFonts w:ascii="Times New Roman" w:hAnsi="Times New Roman" w:cs="Times New Roman"/>
          <w:sz w:val="24"/>
          <w:szCs w:val="24"/>
          <w:shd w:val="clear" w:color="auto" w:fill="FFFFFF"/>
        </w:rPr>
        <w:t>" Campaign.</w:t>
      </w:r>
    </w:p>
    <w:p w:rsidR="00B941A9" w:rsidRPr="00B941A9" w:rsidRDefault="00B941A9" w:rsidP="00B941A9">
      <w:pPr>
        <w:spacing w:line="480" w:lineRule="auto"/>
        <w:ind w:left="720" w:hanging="720"/>
        <w:jc w:val="both"/>
        <w:rPr>
          <w:rFonts w:ascii="Times New Roman" w:hAnsi="Times New Roman" w:cs="Times New Roman"/>
          <w:sz w:val="24"/>
          <w:szCs w:val="24"/>
        </w:rPr>
      </w:pPr>
      <w:r w:rsidRPr="00B941A9">
        <w:rPr>
          <w:rFonts w:ascii="Times New Roman" w:hAnsi="Times New Roman" w:cs="Times New Roman"/>
          <w:sz w:val="24"/>
          <w:szCs w:val="24"/>
          <w:shd w:val="clear" w:color="auto" w:fill="FFFFFF"/>
        </w:rPr>
        <w:t>Seid, M. H. (2018). Where it all began. The evolution of franchising. </w:t>
      </w:r>
      <w:proofErr w:type="gramStart"/>
      <w:r w:rsidRPr="00B941A9">
        <w:rPr>
          <w:rFonts w:ascii="Times New Roman" w:hAnsi="Times New Roman" w:cs="Times New Roman"/>
          <w:i/>
          <w:iCs/>
          <w:sz w:val="24"/>
          <w:szCs w:val="24"/>
          <w:shd w:val="clear" w:color="auto" w:fill="FFFFFF"/>
        </w:rPr>
        <w:t>franchise-chat</w:t>
      </w:r>
      <w:proofErr w:type="gramEnd"/>
      <w:r w:rsidRPr="00B941A9">
        <w:rPr>
          <w:rFonts w:ascii="Times New Roman" w:hAnsi="Times New Roman" w:cs="Times New Roman"/>
          <w:i/>
          <w:iCs/>
          <w:sz w:val="24"/>
          <w:szCs w:val="24"/>
          <w:shd w:val="clear" w:color="auto" w:fill="FFFFFF"/>
        </w:rPr>
        <w:t xml:space="preserve">. </w:t>
      </w:r>
      <w:proofErr w:type="gramStart"/>
      <w:r w:rsidRPr="00B941A9">
        <w:rPr>
          <w:rFonts w:ascii="Times New Roman" w:hAnsi="Times New Roman" w:cs="Times New Roman"/>
          <w:i/>
          <w:iCs/>
          <w:sz w:val="24"/>
          <w:szCs w:val="24"/>
          <w:shd w:val="clear" w:color="auto" w:fill="FFFFFF"/>
        </w:rPr>
        <w:t>com</w:t>
      </w:r>
      <w:proofErr w:type="gramEnd"/>
      <w:r w:rsidRPr="00B941A9">
        <w:rPr>
          <w:rFonts w:ascii="Times New Roman" w:hAnsi="Times New Roman" w:cs="Times New Roman"/>
          <w:i/>
          <w:iCs/>
          <w:sz w:val="24"/>
          <w:szCs w:val="24"/>
          <w:shd w:val="clear" w:color="auto" w:fill="FFFFFF"/>
        </w:rPr>
        <w:t xml:space="preserve"> [online]. http://www. </w:t>
      </w:r>
      <w:proofErr w:type="gramStart"/>
      <w:r w:rsidRPr="00B941A9">
        <w:rPr>
          <w:rFonts w:ascii="Times New Roman" w:hAnsi="Times New Roman" w:cs="Times New Roman"/>
          <w:i/>
          <w:iCs/>
          <w:sz w:val="24"/>
          <w:szCs w:val="24"/>
          <w:shd w:val="clear" w:color="auto" w:fill="FFFFFF"/>
        </w:rPr>
        <w:t>franchise-chat</w:t>
      </w:r>
      <w:proofErr w:type="gramEnd"/>
      <w:r w:rsidRPr="00B941A9">
        <w:rPr>
          <w:rFonts w:ascii="Times New Roman" w:hAnsi="Times New Roman" w:cs="Times New Roman"/>
          <w:i/>
          <w:iCs/>
          <w:sz w:val="24"/>
          <w:szCs w:val="24"/>
          <w:shd w:val="clear" w:color="auto" w:fill="FFFFFF"/>
        </w:rPr>
        <w:t xml:space="preserve">. </w:t>
      </w:r>
      <w:proofErr w:type="gramStart"/>
      <w:r w:rsidRPr="00B941A9">
        <w:rPr>
          <w:rFonts w:ascii="Times New Roman" w:hAnsi="Times New Roman" w:cs="Times New Roman"/>
          <w:i/>
          <w:iCs/>
          <w:sz w:val="24"/>
          <w:szCs w:val="24"/>
          <w:shd w:val="clear" w:color="auto" w:fill="FFFFFF"/>
        </w:rPr>
        <w:t>com/resources/</w:t>
      </w:r>
      <w:proofErr w:type="spellStart"/>
      <w:r w:rsidRPr="00B941A9">
        <w:rPr>
          <w:rFonts w:ascii="Times New Roman" w:hAnsi="Times New Roman" w:cs="Times New Roman"/>
          <w:i/>
          <w:iCs/>
          <w:sz w:val="24"/>
          <w:szCs w:val="24"/>
          <w:shd w:val="clear" w:color="auto" w:fill="FFFFFF"/>
        </w:rPr>
        <w:t>where_it_all_began_the_evolution_of</w:t>
      </w:r>
      <w:proofErr w:type="spellEnd"/>
      <w:proofErr w:type="gramEnd"/>
      <w:r w:rsidRPr="00B941A9">
        <w:rPr>
          <w:rFonts w:ascii="Times New Roman" w:hAnsi="Times New Roman" w:cs="Times New Roman"/>
          <w:i/>
          <w:iCs/>
          <w:sz w:val="24"/>
          <w:szCs w:val="24"/>
          <w:shd w:val="clear" w:color="auto" w:fill="FFFFFF"/>
        </w:rPr>
        <w:t xml:space="preserve">_ franchising. </w:t>
      </w:r>
      <w:proofErr w:type="spellStart"/>
      <w:proofErr w:type="gramStart"/>
      <w:r w:rsidRPr="00B941A9">
        <w:rPr>
          <w:rFonts w:ascii="Times New Roman" w:hAnsi="Times New Roman" w:cs="Times New Roman"/>
          <w:i/>
          <w:iCs/>
          <w:sz w:val="24"/>
          <w:szCs w:val="24"/>
          <w:shd w:val="clear" w:color="auto" w:fill="FFFFFF"/>
        </w:rPr>
        <w:t>htm</w:t>
      </w:r>
      <w:proofErr w:type="spellEnd"/>
      <w:proofErr w:type="gramEnd"/>
      <w:r w:rsidRPr="00B941A9">
        <w:rPr>
          <w:rFonts w:ascii="Times New Roman" w:hAnsi="Times New Roman" w:cs="Times New Roman"/>
          <w:sz w:val="24"/>
          <w:szCs w:val="24"/>
          <w:shd w:val="clear" w:color="auto" w:fill="FFFFFF"/>
        </w:rPr>
        <w:t>.</w:t>
      </w:r>
    </w:p>
    <w:sectPr w:rsidR="00B941A9" w:rsidRPr="00B941A9" w:rsidSect="0013582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69EC" w:rsidRDefault="00FA69EC">
      <w:pPr>
        <w:spacing w:after="0" w:line="240" w:lineRule="auto"/>
      </w:pPr>
      <w:r>
        <w:separator/>
      </w:r>
    </w:p>
  </w:endnote>
  <w:endnote w:type="continuationSeparator" w:id="0">
    <w:p w:rsidR="00FA69EC" w:rsidRDefault="00FA69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69EC" w:rsidRDefault="00FA69EC">
      <w:pPr>
        <w:spacing w:after="0" w:line="240" w:lineRule="auto"/>
      </w:pPr>
      <w:r>
        <w:separator/>
      </w:r>
    </w:p>
  </w:footnote>
  <w:footnote w:type="continuationSeparator" w:id="0">
    <w:p w:rsidR="00FA69EC" w:rsidRDefault="00FA69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860228487"/>
      <w:docPartObj>
        <w:docPartGallery w:val="Page Numbers (Top of Page)"/>
        <w:docPartUnique/>
      </w:docPartObj>
    </w:sdtPr>
    <w:sdtEndPr>
      <w:rPr>
        <w:noProof/>
      </w:rPr>
    </w:sdtEndPr>
    <w:sdtContent>
      <w:p w:rsidR="002A5DDD" w:rsidRPr="0013582F" w:rsidRDefault="0013582F">
        <w:pPr>
          <w:pStyle w:val="Header"/>
          <w:rPr>
            <w:rFonts w:ascii="Times New Roman" w:hAnsi="Times New Roman" w:cs="Times New Roman"/>
            <w:sz w:val="24"/>
            <w:szCs w:val="24"/>
          </w:rPr>
        </w:pPr>
        <w:r w:rsidRPr="0013582F">
          <w:rPr>
            <w:rFonts w:ascii="Times New Roman" w:hAnsi="Times New Roman" w:cs="Times New Roman"/>
            <w:sz w:val="24"/>
            <w:szCs w:val="24"/>
          </w:rPr>
          <w:t>Running head:</w:t>
        </w:r>
        <w:r w:rsidR="00EC347F" w:rsidRPr="0013582F">
          <w:rPr>
            <w:rFonts w:ascii="Times New Roman" w:hAnsi="Times New Roman" w:cs="Times New Roman"/>
            <w:sz w:val="24"/>
            <w:szCs w:val="24"/>
          </w:rPr>
          <w:t xml:space="preserve"> </w:t>
        </w:r>
        <w:r w:rsidRPr="0013582F">
          <w:rPr>
            <w:rFonts w:ascii="Times New Roman" w:hAnsi="Times New Roman" w:cs="Times New Roman"/>
            <w:sz w:val="24"/>
            <w:szCs w:val="24"/>
          </w:rPr>
          <w:t xml:space="preserve">TACO BELL                                                                                                        </w:t>
        </w:r>
        <w:r w:rsidR="00EC347F" w:rsidRPr="0013582F">
          <w:rPr>
            <w:rFonts w:ascii="Times New Roman" w:hAnsi="Times New Roman" w:cs="Times New Roman"/>
            <w:sz w:val="24"/>
            <w:szCs w:val="24"/>
          </w:rPr>
          <w:fldChar w:fldCharType="begin"/>
        </w:r>
        <w:r w:rsidR="00EC347F" w:rsidRPr="0013582F">
          <w:rPr>
            <w:rFonts w:ascii="Times New Roman" w:hAnsi="Times New Roman" w:cs="Times New Roman"/>
            <w:sz w:val="24"/>
            <w:szCs w:val="24"/>
          </w:rPr>
          <w:instrText xml:space="preserve"> PAGE   \* MERGEFORMAT </w:instrText>
        </w:r>
        <w:r w:rsidR="00EC347F" w:rsidRPr="0013582F">
          <w:rPr>
            <w:rFonts w:ascii="Times New Roman" w:hAnsi="Times New Roman" w:cs="Times New Roman"/>
            <w:sz w:val="24"/>
            <w:szCs w:val="24"/>
          </w:rPr>
          <w:fldChar w:fldCharType="separate"/>
        </w:r>
        <w:r w:rsidR="00D72DB7">
          <w:rPr>
            <w:rFonts w:ascii="Times New Roman" w:hAnsi="Times New Roman" w:cs="Times New Roman"/>
            <w:noProof/>
            <w:sz w:val="24"/>
            <w:szCs w:val="24"/>
          </w:rPr>
          <w:t>10</w:t>
        </w:r>
        <w:r w:rsidR="00EC347F" w:rsidRPr="0013582F">
          <w:rPr>
            <w:rFonts w:ascii="Times New Roman" w:hAnsi="Times New Roman" w:cs="Times New Roman"/>
            <w:noProof/>
            <w:sz w:val="24"/>
            <w:szCs w:val="24"/>
          </w:rPr>
          <w:fldChar w:fldCharType="end"/>
        </w:r>
      </w:p>
    </w:sdtContent>
  </w:sdt>
  <w:p w:rsidR="002A5DDD" w:rsidRPr="0013582F" w:rsidRDefault="002A5DDD">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5074FE"/>
    <w:multiLevelType w:val="hybridMultilevel"/>
    <w:tmpl w:val="28582906"/>
    <w:lvl w:ilvl="0" w:tplc="0480E800">
      <w:start w:val="1"/>
      <w:numFmt w:val="bullet"/>
      <w:lvlText w:val=""/>
      <w:lvlJc w:val="left"/>
      <w:pPr>
        <w:ind w:left="2205" w:hanging="360"/>
      </w:pPr>
      <w:rPr>
        <w:rFonts w:ascii="Symbol" w:hAnsi="Symbol" w:hint="default"/>
      </w:rPr>
    </w:lvl>
    <w:lvl w:ilvl="1" w:tplc="F91E9FA8" w:tentative="1">
      <w:start w:val="1"/>
      <w:numFmt w:val="bullet"/>
      <w:lvlText w:val="o"/>
      <w:lvlJc w:val="left"/>
      <w:pPr>
        <w:ind w:left="1440" w:hanging="360"/>
      </w:pPr>
      <w:rPr>
        <w:rFonts w:ascii="Courier New" w:hAnsi="Courier New" w:cs="Courier New" w:hint="default"/>
      </w:rPr>
    </w:lvl>
    <w:lvl w:ilvl="2" w:tplc="889C4476" w:tentative="1">
      <w:start w:val="1"/>
      <w:numFmt w:val="bullet"/>
      <w:lvlText w:val=""/>
      <w:lvlJc w:val="left"/>
      <w:pPr>
        <w:ind w:left="2160" w:hanging="360"/>
      </w:pPr>
      <w:rPr>
        <w:rFonts w:ascii="Wingdings" w:hAnsi="Wingdings" w:hint="default"/>
      </w:rPr>
    </w:lvl>
    <w:lvl w:ilvl="3" w:tplc="B5AC1AB6" w:tentative="1">
      <w:start w:val="1"/>
      <w:numFmt w:val="bullet"/>
      <w:lvlText w:val=""/>
      <w:lvlJc w:val="left"/>
      <w:pPr>
        <w:ind w:left="2880" w:hanging="360"/>
      </w:pPr>
      <w:rPr>
        <w:rFonts w:ascii="Symbol" w:hAnsi="Symbol" w:hint="default"/>
      </w:rPr>
    </w:lvl>
    <w:lvl w:ilvl="4" w:tplc="119869D4" w:tentative="1">
      <w:start w:val="1"/>
      <w:numFmt w:val="bullet"/>
      <w:lvlText w:val="o"/>
      <w:lvlJc w:val="left"/>
      <w:pPr>
        <w:ind w:left="3600" w:hanging="360"/>
      </w:pPr>
      <w:rPr>
        <w:rFonts w:ascii="Courier New" w:hAnsi="Courier New" w:cs="Courier New" w:hint="default"/>
      </w:rPr>
    </w:lvl>
    <w:lvl w:ilvl="5" w:tplc="636CB152" w:tentative="1">
      <w:start w:val="1"/>
      <w:numFmt w:val="bullet"/>
      <w:lvlText w:val=""/>
      <w:lvlJc w:val="left"/>
      <w:pPr>
        <w:ind w:left="4320" w:hanging="360"/>
      </w:pPr>
      <w:rPr>
        <w:rFonts w:ascii="Wingdings" w:hAnsi="Wingdings" w:hint="default"/>
      </w:rPr>
    </w:lvl>
    <w:lvl w:ilvl="6" w:tplc="19B6D4EE" w:tentative="1">
      <w:start w:val="1"/>
      <w:numFmt w:val="bullet"/>
      <w:lvlText w:val=""/>
      <w:lvlJc w:val="left"/>
      <w:pPr>
        <w:ind w:left="5040" w:hanging="360"/>
      </w:pPr>
      <w:rPr>
        <w:rFonts w:ascii="Symbol" w:hAnsi="Symbol" w:hint="default"/>
      </w:rPr>
    </w:lvl>
    <w:lvl w:ilvl="7" w:tplc="27E4DA50" w:tentative="1">
      <w:start w:val="1"/>
      <w:numFmt w:val="bullet"/>
      <w:lvlText w:val="o"/>
      <w:lvlJc w:val="left"/>
      <w:pPr>
        <w:ind w:left="5760" w:hanging="360"/>
      </w:pPr>
      <w:rPr>
        <w:rFonts w:ascii="Courier New" w:hAnsi="Courier New" w:cs="Courier New" w:hint="default"/>
      </w:rPr>
    </w:lvl>
    <w:lvl w:ilvl="8" w:tplc="D61442E6" w:tentative="1">
      <w:start w:val="1"/>
      <w:numFmt w:val="bullet"/>
      <w:lvlText w:val=""/>
      <w:lvlJc w:val="left"/>
      <w:pPr>
        <w:ind w:left="6480" w:hanging="360"/>
      </w:pPr>
      <w:rPr>
        <w:rFonts w:ascii="Wingdings" w:hAnsi="Wingdings" w:hint="default"/>
      </w:rPr>
    </w:lvl>
  </w:abstractNum>
  <w:abstractNum w:abstractNumId="1" w15:restartNumberingAfterBreak="0">
    <w:nsid w:val="1C756C45"/>
    <w:multiLevelType w:val="hybridMultilevel"/>
    <w:tmpl w:val="B3204B34"/>
    <w:lvl w:ilvl="0" w:tplc="EE5CFD68">
      <w:start w:val="1"/>
      <w:numFmt w:val="bullet"/>
      <w:lvlText w:val=""/>
      <w:lvlJc w:val="left"/>
      <w:pPr>
        <w:ind w:left="1440" w:hanging="360"/>
      </w:pPr>
      <w:rPr>
        <w:rFonts w:ascii="Symbol" w:hAnsi="Symbol" w:hint="default"/>
      </w:rPr>
    </w:lvl>
    <w:lvl w:ilvl="1" w:tplc="01F211F4" w:tentative="1">
      <w:start w:val="1"/>
      <w:numFmt w:val="bullet"/>
      <w:lvlText w:val="o"/>
      <w:lvlJc w:val="left"/>
      <w:pPr>
        <w:ind w:left="2160" w:hanging="360"/>
      </w:pPr>
      <w:rPr>
        <w:rFonts w:ascii="Courier New" w:hAnsi="Courier New" w:cs="Courier New" w:hint="default"/>
      </w:rPr>
    </w:lvl>
    <w:lvl w:ilvl="2" w:tplc="45CAA7FC" w:tentative="1">
      <w:start w:val="1"/>
      <w:numFmt w:val="bullet"/>
      <w:lvlText w:val=""/>
      <w:lvlJc w:val="left"/>
      <w:pPr>
        <w:ind w:left="2880" w:hanging="360"/>
      </w:pPr>
      <w:rPr>
        <w:rFonts w:ascii="Wingdings" w:hAnsi="Wingdings" w:hint="default"/>
      </w:rPr>
    </w:lvl>
    <w:lvl w:ilvl="3" w:tplc="DF0C6DA4" w:tentative="1">
      <w:start w:val="1"/>
      <w:numFmt w:val="bullet"/>
      <w:lvlText w:val=""/>
      <w:lvlJc w:val="left"/>
      <w:pPr>
        <w:ind w:left="3600" w:hanging="360"/>
      </w:pPr>
      <w:rPr>
        <w:rFonts w:ascii="Symbol" w:hAnsi="Symbol" w:hint="default"/>
      </w:rPr>
    </w:lvl>
    <w:lvl w:ilvl="4" w:tplc="CD6E9972" w:tentative="1">
      <w:start w:val="1"/>
      <w:numFmt w:val="bullet"/>
      <w:lvlText w:val="o"/>
      <w:lvlJc w:val="left"/>
      <w:pPr>
        <w:ind w:left="4320" w:hanging="360"/>
      </w:pPr>
      <w:rPr>
        <w:rFonts w:ascii="Courier New" w:hAnsi="Courier New" w:cs="Courier New" w:hint="default"/>
      </w:rPr>
    </w:lvl>
    <w:lvl w:ilvl="5" w:tplc="10D2CFF6" w:tentative="1">
      <w:start w:val="1"/>
      <w:numFmt w:val="bullet"/>
      <w:lvlText w:val=""/>
      <w:lvlJc w:val="left"/>
      <w:pPr>
        <w:ind w:left="5040" w:hanging="360"/>
      </w:pPr>
      <w:rPr>
        <w:rFonts w:ascii="Wingdings" w:hAnsi="Wingdings" w:hint="default"/>
      </w:rPr>
    </w:lvl>
    <w:lvl w:ilvl="6" w:tplc="A26EEFF0" w:tentative="1">
      <w:start w:val="1"/>
      <w:numFmt w:val="bullet"/>
      <w:lvlText w:val=""/>
      <w:lvlJc w:val="left"/>
      <w:pPr>
        <w:ind w:left="5760" w:hanging="360"/>
      </w:pPr>
      <w:rPr>
        <w:rFonts w:ascii="Symbol" w:hAnsi="Symbol" w:hint="default"/>
      </w:rPr>
    </w:lvl>
    <w:lvl w:ilvl="7" w:tplc="80CCA604" w:tentative="1">
      <w:start w:val="1"/>
      <w:numFmt w:val="bullet"/>
      <w:lvlText w:val="o"/>
      <w:lvlJc w:val="left"/>
      <w:pPr>
        <w:ind w:left="6480" w:hanging="360"/>
      </w:pPr>
      <w:rPr>
        <w:rFonts w:ascii="Courier New" w:hAnsi="Courier New" w:cs="Courier New" w:hint="default"/>
      </w:rPr>
    </w:lvl>
    <w:lvl w:ilvl="8" w:tplc="8592DAFE" w:tentative="1">
      <w:start w:val="1"/>
      <w:numFmt w:val="bullet"/>
      <w:lvlText w:val=""/>
      <w:lvlJc w:val="left"/>
      <w:pPr>
        <w:ind w:left="7200" w:hanging="360"/>
      </w:pPr>
      <w:rPr>
        <w:rFonts w:ascii="Wingdings" w:hAnsi="Wingdings" w:hint="default"/>
      </w:rPr>
    </w:lvl>
  </w:abstractNum>
  <w:abstractNum w:abstractNumId="2" w15:restartNumberingAfterBreak="0">
    <w:nsid w:val="22D635B2"/>
    <w:multiLevelType w:val="multilevel"/>
    <w:tmpl w:val="50822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2424F81"/>
    <w:multiLevelType w:val="hybridMultilevel"/>
    <w:tmpl w:val="5DFAD516"/>
    <w:lvl w:ilvl="0" w:tplc="3A86A7DE">
      <w:start w:val="1"/>
      <w:numFmt w:val="bullet"/>
      <w:lvlText w:val=""/>
      <w:lvlJc w:val="left"/>
      <w:pPr>
        <w:ind w:left="2205" w:hanging="360"/>
      </w:pPr>
      <w:rPr>
        <w:rFonts w:ascii="Symbol" w:hAnsi="Symbol" w:hint="default"/>
      </w:rPr>
    </w:lvl>
    <w:lvl w:ilvl="1" w:tplc="99248E3C" w:tentative="1">
      <w:start w:val="1"/>
      <w:numFmt w:val="bullet"/>
      <w:lvlText w:val="o"/>
      <w:lvlJc w:val="left"/>
      <w:pPr>
        <w:ind w:left="2925" w:hanging="360"/>
      </w:pPr>
      <w:rPr>
        <w:rFonts w:ascii="Courier New" w:hAnsi="Courier New" w:cs="Courier New" w:hint="default"/>
      </w:rPr>
    </w:lvl>
    <w:lvl w:ilvl="2" w:tplc="1092FB7E" w:tentative="1">
      <w:start w:val="1"/>
      <w:numFmt w:val="bullet"/>
      <w:lvlText w:val=""/>
      <w:lvlJc w:val="left"/>
      <w:pPr>
        <w:ind w:left="3645" w:hanging="360"/>
      </w:pPr>
      <w:rPr>
        <w:rFonts w:ascii="Wingdings" w:hAnsi="Wingdings" w:hint="default"/>
      </w:rPr>
    </w:lvl>
    <w:lvl w:ilvl="3" w:tplc="DAA6ADBA" w:tentative="1">
      <w:start w:val="1"/>
      <w:numFmt w:val="bullet"/>
      <w:lvlText w:val=""/>
      <w:lvlJc w:val="left"/>
      <w:pPr>
        <w:ind w:left="4365" w:hanging="360"/>
      </w:pPr>
      <w:rPr>
        <w:rFonts w:ascii="Symbol" w:hAnsi="Symbol" w:hint="default"/>
      </w:rPr>
    </w:lvl>
    <w:lvl w:ilvl="4" w:tplc="3BF0BE2C" w:tentative="1">
      <w:start w:val="1"/>
      <w:numFmt w:val="bullet"/>
      <w:lvlText w:val="o"/>
      <w:lvlJc w:val="left"/>
      <w:pPr>
        <w:ind w:left="5085" w:hanging="360"/>
      </w:pPr>
      <w:rPr>
        <w:rFonts w:ascii="Courier New" w:hAnsi="Courier New" w:cs="Courier New" w:hint="default"/>
      </w:rPr>
    </w:lvl>
    <w:lvl w:ilvl="5" w:tplc="3482DC72" w:tentative="1">
      <w:start w:val="1"/>
      <w:numFmt w:val="bullet"/>
      <w:lvlText w:val=""/>
      <w:lvlJc w:val="left"/>
      <w:pPr>
        <w:ind w:left="5805" w:hanging="360"/>
      </w:pPr>
      <w:rPr>
        <w:rFonts w:ascii="Wingdings" w:hAnsi="Wingdings" w:hint="default"/>
      </w:rPr>
    </w:lvl>
    <w:lvl w:ilvl="6" w:tplc="8670F7BC" w:tentative="1">
      <w:start w:val="1"/>
      <w:numFmt w:val="bullet"/>
      <w:lvlText w:val=""/>
      <w:lvlJc w:val="left"/>
      <w:pPr>
        <w:ind w:left="6525" w:hanging="360"/>
      </w:pPr>
      <w:rPr>
        <w:rFonts w:ascii="Symbol" w:hAnsi="Symbol" w:hint="default"/>
      </w:rPr>
    </w:lvl>
    <w:lvl w:ilvl="7" w:tplc="B0E01CE8" w:tentative="1">
      <w:start w:val="1"/>
      <w:numFmt w:val="bullet"/>
      <w:lvlText w:val="o"/>
      <w:lvlJc w:val="left"/>
      <w:pPr>
        <w:ind w:left="7245" w:hanging="360"/>
      </w:pPr>
      <w:rPr>
        <w:rFonts w:ascii="Courier New" w:hAnsi="Courier New" w:cs="Courier New" w:hint="default"/>
      </w:rPr>
    </w:lvl>
    <w:lvl w:ilvl="8" w:tplc="671031EC" w:tentative="1">
      <w:start w:val="1"/>
      <w:numFmt w:val="bullet"/>
      <w:lvlText w:val=""/>
      <w:lvlJc w:val="left"/>
      <w:pPr>
        <w:ind w:left="7965" w:hanging="360"/>
      </w:pPr>
      <w:rPr>
        <w:rFonts w:ascii="Wingdings" w:hAnsi="Wingdings" w:hint="default"/>
      </w:rPr>
    </w:lvl>
  </w:abstractNum>
  <w:abstractNum w:abstractNumId="4" w15:restartNumberingAfterBreak="0">
    <w:nsid w:val="46531CB0"/>
    <w:multiLevelType w:val="hybridMultilevel"/>
    <w:tmpl w:val="F40AC632"/>
    <w:lvl w:ilvl="0" w:tplc="8B3E3F28">
      <w:start w:val="1"/>
      <w:numFmt w:val="decimal"/>
      <w:lvlText w:val="%1."/>
      <w:lvlJc w:val="left"/>
      <w:pPr>
        <w:ind w:left="720" w:hanging="360"/>
      </w:pPr>
      <w:rPr>
        <w:rFonts w:hint="default"/>
      </w:rPr>
    </w:lvl>
    <w:lvl w:ilvl="1" w:tplc="725238D2" w:tentative="1">
      <w:start w:val="1"/>
      <w:numFmt w:val="lowerLetter"/>
      <w:lvlText w:val="%2."/>
      <w:lvlJc w:val="left"/>
      <w:pPr>
        <w:ind w:left="1440" w:hanging="360"/>
      </w:pPr>
    </w:lvl>
    <w:lvl w:ilvl="2" w:tplc="21E80B92" w:tentative="1">
      <w:start w:val="1"/>
      <w:numFmt w:val="lowerRoman"/>
      <w:lvlText w:val="%3."/>
      <w:lvlJc w:val="right"/>
      <w:pPr>
        <w:ind w:left="2160" w:hanging="180"/>
      </w:pPr>
    </w:lvl>
    <w:lvl w:ilvl="3" w:tplc="55AC275E" w:tentative="1">
      <w:start w:val="1"/>
      <w:numFmt w:val="decimal"/>
      <w:lvlText w:val="%4."/>
      <w:lvlJc w:val="left"/>
      <w:pPr>
        <w:ind w:left="2880" w:hanging="360"/>
      </w:pPr>
    </w:lvl>
    <w:lvl w:ilvl="4" w:tplc="A03A4B8C" w:tentative="1">
      <w:start w:val="1"/>
      <w:numFmt w:val="lowerLetter"/>
      <w:lvlText w:val="%5."/>
      <w:lvlJc w:val="left"/>
      <w:pPr>
        <w:ind w:left="3600" w:hanging="360"/>
      </w:pPr>
    </w:lvl>
    <w:lvl w:ilvl="5" w:tplc="8B22344A" w:tentative="1">
      <w:start w:val="1"/>
      <w:numFmt w:val="lowerRoman"/>
      <w:lvlText w:val="%6."/>
      <w:lvlJc w:val="right"/>
      <w:pPr>
        <w:ind w:left="4320" w:hanging="180"/>
      </w:pPr>
    </w:lvl>
    <w:lvl w:ilvl="6" w:tplc="8A2EA2D6" w:tentative="1">
      <w:start w:val="1"/>
      <w:numFmt w:val="decimal"/>
      <w:lvlText w:val="%7."/>
      <w:lvlJc w:val="left"/>
      <w:pPr>
        <w:ind w:left="5040" w:hanging="360"/>
      </w:pPr>
    </w:lvl>
    <w:lvl w:ilvl="7" w:tplc="820EF68C" w:tentative="1">
      <w:start w:val="1"/>
      <w:numFmt w:val="lowerLetter"/>
      <w:lvlText w:val="%8."/>
      <w:lvlJc w:val="left"/>
      <w:pPr>
        <w:ind w:left="5760" w:hanging="360"/>
      </w:pPr>
    </w:lvl>
    <w:lvl w:ilvl="8" w:tplc="205E07D2" w:tentative="1">
      <w:start w:val="1"/>
      <w:numFmt w:val="lowerRoman"/>
      <w:lvlText w:val="%9."/>
      <w:lvlJc w:val="right"/>
      <w:pPr>
        <w:ind w:left="6480" w:hanging="180"/>
      </w:pPr>
    </w:lvl>
  </w:abstractNum>
  <w:abstractNum w:abstractNumId="5" w15:restartNumberingAfterBreak="0">
    <w:nsid w:val="53A51E4A"/>
    <w:multiLevelType w:val="multilevel"/>
    <w:tmpl w:val="84CE5C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02D6A8B"/>
    <w:multiLevelType w:val="hybridMultilevel"/>
    <w:tmpl w:val="33C47684"/>
    <w:lvl w:ilvl="0" w:tplc="D32CEDC4">
      <w:start w:val="1"/>
      <w:numFmt w:val="bullet"/>
      <w:lvlText w:val=""/>
      <w:lvlJc w:val="left"/>
      <w:pPr>
        <w:ind w:left="2205" w:hanging="360"/>
      </w:pPr>
      <w:rPr>
        <w:rFonts w:ascii="Symbol" w:hAnsi="Symbol" w:hint="default"/>
      </w:rPr>
    </w:lvl>
    <w:lvl w:ilvl="1" w:tplc="39E09174" w:tentative="1">
      <w:start w:val="1"/>
      <w:numFmt w:val="bullet"/>
      <w:lvlText w:val="o"/>
      <w:lvlJc w:val="left"/>
      <w:pPr>
        <w:ind w:left="1440" w:hanging="360"/>
      </w:pPr>
      <w:rPr>
        <w:rFonts w:ascii="Courier New" w:hAnsi="Courier New" w:cs="Courier New" w:hint="default"/>
      </w:rPr>
    </w:lvl>
    <w:lvl w:ilvl="2" w:tplc="9A5C5CF8" w:tentative="1">
      <w:start w:val="1"/>
      <w:numFmt w:val="bullet"/>
      <w:lvlText w:val=""/>
      <w:lvlJc w:val="left"/>
      <w:pPr>
        <w:ind w:left="2160" w:hanging="360"/>
      </w:pPr>
      <w:rPr>
        <w:rFonts w:ascii="Wingdings" w:hAnsi="Wingdings" w:hint="default"/>
      </w:rPr>
    </w:lvl>
    <w:lvl w:ilvl="3" w:tplc="20B8A9FC" w:tentative="1">
      <w:start w:val="1"/>
      <w:numFmt w:val="bullet"/>
      <w:lvlText w:val=""/>
      <w:lvlJc w:val="left"/>
      <w:pPr>
        <w:ind w:left="2880" w:hanging="360"/>
      </w:pPr>
      <w:rPr>
        <w:rFonts w:ascii="Symbol" w:hAnsi="Symbol" w:hint="default"/>
      </w:rPr>
    </w:lvl>
    <w:lvl w:ilvl="4" w:tplc="A9EEB944" w:tentative="1">
      <w:start w:val="1"/>
      <w:numFmt w:val="bullet"/>
      <w:lvlText w:val="o"/>
      <w:lvlJc w:val="left"/>
      <w:pPr>
        <w:ind w:left="3600" w:hanging="360"/>
      </w:pPr>
      <w:rPr>
        <w:rFonts w:ascii="Courier New" w:hAnsi="Courier New" w:cs="Courier New" w:hint="default"/>
      </w:rPr>
    </w:lvl>
    <w:lvl w:ilvl="5" w:tplc="0A98BC76" w:tentative="1">
      <w:start w:val="1"/>
      <w:numFmt w:val="bullet"/>
      <w:lvlText w:val=""/>
      <w:lvlJc w:val="left"/>
      <w:pPr>
        <w:ind w:left="4320" w:hanging="360"/>
      </w:pPr>
      <w:rPr>
        <w:rFonts w:ascii="Wingdings" w:hAnsi="Wingdings" w:hint="default"/>
      </w:rPr>
    </w:lvl>
    <w:lvl w:ilvl="6" w:tplc="A37A07D8" w:tentative="1">
      <w:start w:val="1"/>
      <w:numFmt w:val="bullet"/>
      <w:lvlText w:val=""/>
      <w:lvlJc w:val="left"/>
      <w:pPr>
        <w:ind w:left="5040" w:hanging="360"/>
      </w:pPr>
      <w:rPr>
        <w:rFonts w:ascii="Symbol" w:hAnsi="Symbol" w:hint="default"/>
      </w:rPr>
    </w:lvl>
    <w:lvl w:ilvl="7" w:tplc="43A8D12E" w:tentative="1">
      <w:start w:val="1"/>
      <w:numFmt w:val="bullet"/>
      <w:lvlText w:val="o"/>
      <w:lvlJc w:val="left"/>
      <w:pPr>
        <w:ind w:left="5760" w:hanging="360"/>
      </w:pPr>
      <w:rPr>
        <w:rFonts w:ascii="Courier New" w:hAnsi="Courier New" w:cs="Courier New" w:hint="default"/>
      </w:rPr>
    </w:lvl>
    <w:lvl w:ilvl="8" w:tplc="5BF8981E" w:tentative="1">
      <w:start w:val="1"/>
      <w:numFmt w:val="bullet"/>
      <w:lvlText w:val=""/>
      <w:lvlJc w:val="left"/>
      <w:pPr>
        <w:ind w:left="6480" w:hanging="360"/>
      </w:pPr>
      <w:rPr>
        <w:rFonts w:ascii="Wingdings" w:hAnsi="Wingdings" w:hint="default"/>
      </w:rPr>
    </w:lvl>
  </w:abstractNum>
  <w:abstractNum w:abstractNumId="7" w15:restartNumberingAfterBreak="0">
    <w:nsid w:val="6DFE658E"/>
    <w:multiLevelType w:val="hybridMultilevel"/>
    <w:tmpl w:val="887ED6DC"/>
    <w:lvl w:ilvl="0" w:tplc="469A19A4">
      <w:start w:val="1"/>
      <w:numFmt w:val="bullet"/>
      <w:lvlText w:val=""/>
      <w:lvlJc w:val="left"/>
      <w:pPr>
        <w:ind w:left="720" w:hanging="360"/>
      </w:pPr>
      <w:rPr>
        <w:rFonts w:ascii="Symbol" w:hAnsi="Symbol" w:hint="default"/>
      </w:rPr>
    </w:lvl>
    <w:lvl w:ilvl="1" w:tplc="138434E6" w:tentative="1">
      <w:start w:val="1"/>
      <w:numFmt w:val="bullet"/>
      <w:lvlText w:val="o"/>
      <w:lvlJc w:val="left"/>
      <w:pPr>
        <w:ind w:left="1440" w:hanging="360"/>
      </w:pPr>
      <w:rPr>
        <w:rFonts w:ascii="Courier New" w:hAnsi="Courier New" w:cs="Courier New" w:hint="default"/>
      </w:rPr>
    </w:lvl>
    <w:lvl w:ilvl="2" w:tplc="A78C24B4" w:tentative="1">
      <w:start w:val="1"/>
      <w:numFmt w:val="bullet"/>
      <w:lvlText w:val=""/>
      <w:lvlJc w:val="left"/>
      <w:pPr>
        <w:ind w:left="2160" w:hanging="360"/>
      </w:pPr>
      <w:rPr>
        <w:rFonts w:ascii="Wingdings" w:hAnsi="Wingdings" w:hint="default"/>
      </w:rPr>
    </w:lvl>
    <w:lvl w:ilvl="3" w:tplc="85AA3156" w:tentative="1">
      <w:start w:val="1"/>
      <w:numFmt w:val="bullet"/>
      <w:lvlText w:val=""/>
      <w:lvlJc w:val="left"/>
      <w:pPr>
        <w:ind w:left="2880" w:hanging="360"/>
      </w:pPr>
      <w:rPr>
        <w:rFonts w:ascii="Symbol" w:hAnsi="Symbol" w:hint="default"/>
      </w:rPr>
    </w:lvl>
    <w:lvl w:ilvl="4" w:tplc="F6FCC5EC" w:tentative="1">
      <w:start w:val="1"/>
      <w:numFmt w:val="bullet"/>
      <w:lvlText w:val="o"/>
      <w:lvlJc w:val="left"/>
      <w:pPr>
        <w:ind w:left="3600" w:hanging="360"/>
      </w:pPr>
      <w:rPr>
        <w:rFonts w:ascii="Courier New" w:hAnsi="Courier New" w:cs="Courier New" w:hint="default"/>
      </w:rPr>
    </w:lvl>
    <w:lvl w:ilvl="5" w:tplc="8F3EEA30" w:tentative="1">
      <w:start w:val="1"/>
      <w:numFmt w:val="bullet"/>
      <w:lvlText w:val=""/>
      <w:lvlJc w:val="left"/>
      <w:pPr>
        <w:ind w:left="4320" w:hanging="360"/>
      </w:pPr>
      <w:rPr>
        <w:rFonts w:ascii="Wingdings" w:hAnsi="Wingdings" w:hint="default"/>
      </w:rPr>
    </w:lvl>
    <w:lvl w:ilvl="6" w:tplc="C0F4C560" w:tentative="1">
      <w:start w:val="1"/>
      <w:numFmt w:val="bullet"/>
      <w:lvlText w:val=""/>
      <w:lvlJc w:val="left"/>
      <w:pPr>
        <w:ind w:left="5040" w:hanging="360"/>
      </w:pPr>
      <w:rPr>
        <w:rFonts w:ascii="Symbol" w:hAnsi="Symbol" w:hint="default"/>
      </w:rPr>
    </w:lvl>
    <w:lvl w:ilvl="7" w:tplc="79F4092A" w:tentative="1">
      <w:start w:val="1"/>
      <w:numFmt w:val="bullet"/>
      <w:lvlText w:val="o"/>
      <w:lvlJc w:val="left"/>
      <w:pPr>
        <w:ind w:left="5760" w:hanging="360"/>
      </w:pPr>
      <w:rPr>
        <w:rFonts w:ascii="Courier New" w:hAnsi="Courier New" w:cs="Courier New" w:hint="default"/>
      </w:rPr>
    </w:lvl>
    <w:lvl w:ilvl="8" w:tplc="11B48704" w:tentative="1">
      <w:start w:val="1"/>
      <w:numFmt w:val="bullet"/>
      <w:lvlText w:val=""/>
      <w:lvlJc w:val="left"/>
      <w:pPr>
        <w:ind w:left="6480" w:hanging="360"/>
      </w:pPr>
      <w:rPr>
        <w:rFonts w:ascii="Wingdings" w:hAnsi="Wingdings" w:hint="default"/>
      </w:rPr>
    </w:lvl>
  </w:abstractNum>
  <w:abstractNum w:abstractNumId="8" w15:restartNumberingAfterBreak="0">
    <w:nsid w:val="77DF6CF7"/>
    <w:multiLevelType w:val="hybridMultilevel"/>
    <w:tmpl w:val="ED2EA6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A747D48"/>
    <w:multiLevelType w:val="multilevel"/>
    <w:tmpl w:val="15D04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5"/>
  </w:num>
  <w:num w:numId="3">
    <w:abstractNumId w:val="9"/>
  </w:num>
  <w:num w:numId="4">
    <w:abstractNumId w:val="7"/>
  </w:num>
  <w:num w:numId="5">
    <w:abstractNumId w:val="3"/>
  </w:num>
  <w:num w:numId="6">
    <w:abstractNumId w:val="1"/>
  </w:num>
  <w:num w:numId="7">
    <w:abstractNumId w:val="6"/>
  </w:num>
  <w:num w:numId="8">
    <w:abstractNumId w:val="0"/>
  </w:num>
  <w:num w:numId="9">
    <w:abstractNumId w:val="4"/>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04D1"/>
    <w:rsid w:val="00040BC0"/>
    <w:rsid w:val="001321FD"/>
    <w:rsid w:val="0013582F"/>
    <w:rsid w:val="0015653C"/>
    <w:rsid w:val="001C3C67"/>
    <w:rsid w:val="0024493D"/>
    <w:rsid w:val="00245CF2"/>
    <w:rsid w:val="002604D1"/>
    <w:rsid w:val="00283888"/>
    <w:rsid w:val="002A5DDD"/>
    <w:rsid w:val="002F6951"/>
    <w:rsid w:val="00332AEA"/>
    <w:rsid w:val="00360315"/>
    <w:rsid w:val="00366777"/>
    <w:rsid w:val="00394B5D"/>
    <w:rsid w:val="003E5279"/>
    <w:rsid w:val="004A634A"/>
    <w:rsid w:val="0053638F"/>
    <w:rsid w:val="005607BC"/>
    <w:rsid w:val="00562B40"/>
    <w:rsid w:val="007A1DAF"/>
    <w:rsid w:val="00820BE5"/>
    <w:rsid w:val="00856AAF"/>
    <w:rsid w:val="008E69DC"/>
    <w:rsid w:val="008F7382"/>
    <w:rsid w:val="009051B8"/>
    <w:rsid w:val="00970327"/>
    <w:rsid w:val="009B3A41"/>
    <w:rsid w:val="00A028F3"/>
    <w:rsid w:val="00AD0D95"/>
    <w:rsid w:val="00B032FD"/>
    <w:rsid w:val="00B133A3"/>
    <w:rsid w:val="00B41A20"/>
    <w:rsid w:val="00B41BC5"/>
    <w:rsid w:val="00B51242"/>
    <w:rsid w:val="00B9063B"/>
    <w:rsid w:val="00B941A9"/>
    <w:rsid w:val="00C20D50"/>
    <w:rsid w:val="00C44E28"/>
    <w:rsid w:val="00C955E4"/>
    <w:rsid w:val="00CB4E56"/>
    <w:rsid w:val="00CB7ED7"/>
    <w:rsid w:val="00CF1590"/>
    <w:rsid w:val="00D577A6"/>
    <w:rsid w:val="00D61D5B"/>
    <w:rsid w:val="00D72DB7"/>
    <w:rsid w:val="00D86B6F"/>
    <w:rsid w:val="00E95210"/>
    <w:rsid w:val="00E95A5B"/>
    <w:rsid w:val="00EB768D"/>
    <w:rsid w:val="00EC347F"/>
    <w:rsid w:val="00FA69EC"/>
    <w:rsid w:val="00FF00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EA75B"/>
  <w15:chartTrackingRefBased/>
  <w15:docId w15:val="{2DDCF92E-6BEA-4DBB-A914-4E59EF94F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62B40"/>
    <w:pPr>
      <w:keepNext/>
      <w:keepLines/>
      <w:spacing w:before="240" w:after="0"/>
      <w:outlineLvl w:val="0"/>
    </w:pPr>
    <w:rPr>
      <w:rFonts w:asciiTheme="majorHAnsi" w:eastAsiaTheme="majorEastAsia" w:hAnsiTheme="majorHAnsi" w:cstheme="majorBidi"/>
      <w:color w:val="032348" w:themeColor="accent1" w:themeShade="BF"/>
      <w:sz w:val="32"/>
      <w:szCs w:val="32"/>
    </w:rPr>
  </w:style>
  <w:style w:type="paragraph" w:styleId="Heading2">
    <w:name w:val="heading 2"/>
    <w:basedOn w:val="Normal"/>
    <w:next w:val="Normal"/>
    <w:link w:val="Heading2Char"/>
    <w:uiPriority w:val="9"/>
    <w:semiHidden/>
    <w:unhideWhenUsed/>
    <w:qFormat/>
    <w:rsid w:val="00562B40"/>
    <w:pPr>
      <w:keepNext/>
      <w:keepLines/>
      <w:spacing w:before="40" w:after="0"/>
      <w:outlineLvl w:val="1"/>
    </w:pPr>
    <w:rPr>
      <w:rFonts w:asciiTheme="majorHAnsi" w:eastAsiaTheme="majorEastAsia" w:hAnsiTheme="majorHAnsi" w:cstheme="majorBidi"/>
      <w:color w:val="032348" w:themeColor="accent1" w:themeShade="BF"/>
      <w:sz w:val="26"/>
      <w:szCs w:val="26"/>
    </w:rPr>
  </w:style>
  <w:style w:type="paragraph" w:styleId="Heading3">
    <w:name w:val="heading 3"/>
    <w:basedOn w:val="Normal"/>
    <w:link w:val="Heading3Char"/>
    <w:uiPriority w:val="9"/>
    <w:qFormat/>
    <w:rsid w:val="0097032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44E2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44E28"/>
    <w:rPr>
      <w:color w:val="0000FF"/>
      <w:u w:val="single"/>
    </w:rPr>
  </w:style>
  <w:style w:type="character" w:customStyle="1" w:styleId="Heading3Char">
    <w:name w:val="Heading 3 Char"/>
    <w:basedOn w:val="DefaultParagraphFont"/>
    <w:link w:val="Heading3"/>
    <w:uiPriority w:val="9"/>
    <w:rsid w:val="00970327"/>
    <w:rPr>
      <w:rFonts w:ascii="Times New Roman" w:eastAsia="Times New Roman" w:hAnsi="Times New Roman" w:cs="Times New Roman"/>
      <w:b/>
      <w:bCs/>
      <w:sz w:val="27"/>
      <w:szCs w:val="27"/>
    </w:rPr>
  </w:style>
  <w:style w:type="character" w:styleId="Strong">
    <w:name w:val="Strong"/>
    <w:basedOn w:val="DefaultParagraphFont"/>
    <w:uiPriority w:val="22"/>
    <w:qFormat/>
    <w:rsid w:val="00970327"/>
    <w:rPr>
      <w:b/>
      <w:bCs/>
    </w:rPr>
  </w:style>
  <w:style w:type="character" w:customStyle="1" w:styleId="Heading1Char">
    <w:name w:val="Heading 1 Char"/>
    <w:basedOn w:val="DefaultParagraphFont"/>
    <w:link w:val="Heading1"/>
    <w:uiPriority w:val="9"/>
    <w:rsid w:val="00562B40"/>
    <w:rPr>
      <w:rFonts w:asciiTheme="majorHAnsi" w:eastAsiaTheme="majorEastAsia" w:hAnsiTheme="majorHAnsi" w:cstheme="majorBidi"/>
      <w:color w:val="032348" w:themeColor="accent1" w:themeShade="BF"/>
      <w:sz w:val="32"/>
      <w:szCs w:val="32"/>
    </w:rPr>
  </w:style>
  <w:style w:type="character" w:customStyle="1" w:styleId="Heading2Char">
    <w:name w:val="Heading 2 Char"/>
    <w:basedOn w:val="DefaultParagraphFont"/>
    <w:link w:val="Heading2"/>
    <w:uiPriority w:val="9"/>
    <w:semiHidden/>
    <w:rsid w:val="00562B40"/>
    <w:rPr>
      <w:rFonts w:asciiTheme="majorHAnsi" w:eastAsiaTheme="majorEastAsia" w:hAnsiTheme="majorHAnsi" w:cstheme="majorBidi"/>
      <w:color w:val="032348" w:themeColor="accent1" w:themeShade="BF"/>
      <w:sz w:val="26"/>
      <w:szCs w:val="26"/>
    </w:rPr>
  </w:style>
  <w:style w:type="character" w:customStyle="1" w:styleId="breadcrumblast">
    <w:name w:val="breadcrumb_last"/>
    <w:basedOn w:val="DefaultParagraphFont"/>
    <w:rsid w:val="00562B40"/>
  </w:style>
  <w:style w:type="paragraph" w:customStyle="1" w:styleId="entry-meta">
    <w:name w:val="entry-meta"/>
    <w:basedOn w:val="Normal"/>
    <w:rsid w:val="00562B4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ntry-author">
    <w:name w:val="entry-author"/>
    <w:basedOn w:val="DefaultParagraphFont"/>
    <w:rsid w:val="00562B40"/>
  </w:style>
  <w:style w:type="character" w:customStyle="1" w:styleId="entry-author-name">
    <w:name w:val="entry-author-name"/>
    <w:basedOn w:val="DefaultParagraphFont"/>
    <w:rsid w:val="00562B40"/>
  </w:style>
  <w:style w:type="character" w:customStyle="1" w:styleId="entry-tags">
    <w:name w:val="entry-tags"/>
    <w:basedOn w:val="DefaultParagraphFont"/>
    <w:rsid w:val="00562B40"/>
  </w:style>
  <w:style w:type="paragraph" w:customStyle="1" w:styleId="ez-toc-title">
    <w:name w:val="ez-toc-title"/>
    <w:basedOn w:val="Normal"/>
    <w:rsid w:val="00562B4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A5D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5DDD"/>
  </w:style>
  <w:style w:type="paragraph" w:styleId="Footer">
    <w:name w:val="footer"/>
    <w:basedOn w:val="Normal"/>
    <w:link w:val="FooterChar"/>
    <w:uiPriority w:val="99"/>
    <w:unhideWhenUsed/>
    <w:rsid w:val="002A5D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5DDD"/>
  </w:style>
  <w:style w:type="paragraph" w:styleId="ListParagraph">
    <w:name w:val="List Paragraph"/>
    <w:basedOn w:val="Normal"/>
    <w:uiPriority w:val="34"/>
    <w:qFormat/>
    <w:rsid w:val="00040BC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Slice">
  <a:themeElements>
    <a:clrScheme name="Slice">
      <a:dk1>
        <a:sysClr val="windowText" lastClr="000000"/>
      </a:dk1>
      <a:lt1>
        <a:sysClr val="window" lastClr="FFFFFF"/>
      </a:lt1>
      <a:dk2>
        <a:srgbClr val="146194"/>
      </a:dk2>
      <a:lt2>
        <a:srgbClr val="76DBF4"/>
      </a:lt2>
      <a:accent1>
        <a:srgbClr val="052F61"/>
      </a:accent1>
      <a:accent2>
        <a:srgbClr val="A50E82"/>
      </a:accent2>
      <a:accent3>
        <a:srgbClr val="14967C"/>
      </a:accent3>
      <a:accent4>
        <a:srgbClr val="6A9E1F"/>
      </a:accent4>
      <a:accent5>
        <a:srgbClr val="E87D37"/>
      </a:accent5>
      <a:accent6>
        <a:srgbClr val="C62324"/>
      </a:accent6>
      <a:hlink>
        <a:srgbClr val="0D2E46"/>
      </a:hlink>
      <a:folHlink>
        <a:srgbClr val="356A95"/>
      </a:folHlink>
    </a:clrScheme>
    <a:fontScheme name="Slice">
      <a:majorFont>
        <a:latin typeface="Century Gothic" panose="020B0502020202020204"/>
        <a:ea typeface=""/>
        <a:cs typeface=""/>
        <a:font script="Jpan" typeface="メイリオ"/>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Gothic" panose="020B0502020202020204"/>
        <a:ea typeface=""/>
        <a:cs typeface=""/>
        <a:font script="Jpan" typeface="メイリオ"/>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Slice">
      <a:fillStyleLst>
        <a:solidFill>
          <a:schemeClr val="phClr"/>
        </a:solidFill>
        <a:gradFill rotWithShape="1">
          <a:gsLst>
            <a:gs pos="0">
              <a:schemeClr val="phClr">
                <a:tint val="62000"/>
                <a:hueMod val="94000"/>
                <a:satMod val="140000"/>
                <a:lumMod val="110000"/>
              </a:schemeClr>
            </a:gs>
            <a:gs pos="100000">
              <a:schemeClr val="phClr">
                <a:tint val="84000"/>
                <a:satMod val="160000"/>
              </a:schemeClr>
            </a:gs>
          </a:gsLst>
          <a:lin ang="5400000" scaled="0"/>
        </a:gradFill>
        <a:gradFill rotWithShape="1">
          <a:gsLst>
            <a:gs pos="0">
              <a:schemeClr val="phClr">
                <a:tint val="98000"/>
                <a:hueMod val="94000"/>
                <a:satMod val="130000"/>
                <a:lumMod val="128000"/>
              </a:schemeClr>
            </a:gs>
            <a:gs pos="100000">
              <a:schemeClr val="phClr">
                <a:shade val="94000"/>
                <a:lumMod val="88000"/>
              </a:schemeClr>
            </a:gs>
          </a:gsLst>
          <a:lin ang="5400000" scaled="0"/>
        </a:gradFill>
      </a:fillStyleLst>
      <a:lnStyleLst>
        <a:ln w="9525" cap="rnd" cmpd="sng" algn="ctr">
          <a:solidFill>
            <a:schemeClr val="phClr">
              <a:tint val="76000"/>
              <a:alpha val="60000"/>
              <a:hueMod val="94000"/>
            </a:schemeClr>
          </a:solidFill>
          <a:prstDash val="solid"/>
        </a:ln>
        <a:ln w="15875" cap="rnd" cmpd="sng" algn="ctr">
          <a:solidFill>
            <a:schemeClr val="phClr">
              <a:hueMod val="94000"/>
            </a:schemeClr>
          </a:solidFill>
          <a:prstDash val="solid"/>
        </a:ln>
        <a:ln w="28575" cap="rnd" cmpd="sng" algn="ctr">
          <a:solidFill>
            <a:schemeClr val="phClr"/>
          </a:solidFill>
          <a:prstDash val="solid"/>
        </a:ln>
      </a:lnStyleLst>
      <a:effectStyleLst>
        <a:effectStyle>
          <a:effectLst/>
        </a:effectStyle>
        <a:effectStyle>
          <a:effectLst>
            <a:innerShdw blurRad="25400" dist="12700" dir="13500000">
              <a:srgbClr val="000000">
                <a:alpha val="45000"/>
              </a:srgbClr>
            </a:innerShdw>
          </a:effectLst>
        </a:effectStyle>
        <a:effectStyle>
          <a:effectLst>
            <a:outerShdw blurRad="50800" dist="38100" dir="5400000" rotWithShape="0">
              <a:srgbClr val="000000">
                <a:alpha val="46000"/>
              </a:srgbClr>
            </a:outerShdw>
          </a:effectLst>
          <a:scene3d>
            <a:camera prst="orthographicFront">
              <a:rot lat="0" lon="0" rev="0"/>
            </a:camera>
            <a:lightRig rig="threePt" dir="t"/>
          </a:scene3d>
          <a:sp3d prstMaterial="plastic">
            <a:bevelT w="25400" h="25400"/>
          </a:sp3d>
        </a:effectStyle>
      </a:effectStyleLst>
      <a:bgFillStyleLst>
        <a:solidFill>
          <a:schemeClr val="phClr"/>
        </a:solidFill>
        <a:gradFill rotWithShape="1">
          <a:gsLst>
            <a:gs pos="10000">
              <a:schemeClr val="phClr">
                <a:tint val="97000"/>
                <a:hueMod val="92000"/>
                <a:satMod val="169000"/>
                <a:lumMod val="164000"/>
              </a:schemeClr>
            </a:gs>
            <a:gs pos="100000">
              <a:schemeClr val="phClr">
                <a:shade val="96000"/>
                <a:satMod val="120000"/>
                <a:lumMod val="90000"/>
              </a:schemeClr>
            </a:gs>
          </a:gsLst>
          <a:lin ang="6120000" scaled="1"/>
        </a:gradFill>
        <a:gradFill rotWithShape="1">
          <a:gsLst>
            <a:gs pos="0">
              <a:schemeClr val="phClr">
                <a:tint val="97000"/>
                <a:hueMod val="92000"/>
                <a:satMod val="169000"/>
                <a:lumMod val="164000"/>
              </a:schemeClr>
            </a:gs>
            <a:gs pos="100000">
              <a:schemeClr val="phClr">
                <a:shade val="96000"/>
                <a:satMod val="120000"/>
                <a:lumMod val="90000"/>
              </a:schemeClr>
            </a:gs>
          </a:gsLst>
          <a:path path="circle">
            <a:fillToRect b="100000"/>
          </a:path>
        </a:gradFill>
      </a:bgFillStyleLst>
    </a:fmtScheme>
  </a:themeElements>
  <a:objectDefaults/>
  <a:extraClrSchemeLst/>
  <a:extLst>
    <a:ext uri="{05A4C25C-085E-4340-85A3-A5531E510DB2}">
      <thm15:themeFamily xmlns:thm15="http://schemas.microsoft.com/office/thememl/2012/main" name="Slice" id="{0507925B-6AC9-4358-8E18-C330545D08F8}" vid="{13FEC7C6-62A9-40C4-99D2-581AACACAA2F}"/>
    </a:ext>
  </a:extLst>
</a:theme>
</file>

<file path=docProps/app.xml><?xml version="1.0" encoding="utf-8"?>
<Properties xmlns="http://schemas.openxmlformats.org/officeDocument/2006/extended-properties" xmlns:vt="http://schemas.openxmlformats.org/officeDocument/2006/docPropsVTypes">
  <Template>Normal</Template>
  <TotalTime>317</TotalTime>
  <Pages>10</Pages>
  <Words>1875</Words>
  <Characters>10688</Characters>
  <Application>Microsoft Office Word</Application>
  <DocSecurity>0</DocSecurity>
  <Lines>89</Lines>
  <Paragraphs>25</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        Taco Bell aims at growing to be the biggest fast food supplier of Mexican style </vt:lpstr>
      <vt:lpstr>        Value Statement(s)</vt:lpstr>
      <vt:lpstr>        Taco Bell advices people to live more. This statement is an advantage which bene</vt:lpstr>
    </vt:vector>
  </TitlesOfParts>
  <Company/>
  <LinksUpToDate>false</LinksUpToDate>
  <CharactersWithSpaces>12538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Ldyia Ochieng</dc:creator>
  <cp:lastModifiedBy>hp</cp:lastModifiedBy>
  <cp:revision>17</cp:revision>
  <dcterms:created xsi:type="dcterms:W3CDTF">2020-05-10T16:15:00Z</dcterms:created>
  <dcterms:modified xsi:type="dcterms:W3CDTF">2020-05-11T15:32:00Z</dcterms:modified>
</cp:coreProperties>
</file>